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2040" w14:textId="77777777" w:rsidR="000B4447" w:rsidRDefault="000B4447" w:rsidP="000B4447">
      <w:pPr>
        <w:spacing w:line="0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64EDD55" wp14:editId="4A8DFAB1">
            <wp:extent cx="1333500" cy="7556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515" cy="75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3210D" w14:textId="77777777" w:rsidR="00CE5B48" w:rsidRPr="00831FB1" w:rsidRDefault="00CE5B48" w:rsidP="00CE5B48">
      <w:pPr>
        <w:spacing w:line="0" w:lineRule="atLeast"/>
        <w:jc w:val="center"/>
        <w:rPr>
          <w:b/>
          <w:sz w:val="28"/>
          <w:szCs w:val="28"/>
        </w:rPr>
      </w:pPr>
      <w:r w:rsidRPr="00831FB1">
        <w:rPr>
          <w:b/>
          <w:sz w:val="28"/>
          <w:szCs w:val="28"/>
        </w:rPr>
        <w:t xml:space="preserve">DICHIARAZIONE DI </w:t>
      </w:r>
      <w:r w:rsidR="00471FD3">
        <w:rPr>
          <w:b/>
          <w:sz w:val="28"/>
          <w:szCs w:val="28"/>
        </w:rPr>
        <w:t>FINE</w:t>
      </w:r>
      <w:r w:rsidR="00FF42DE">
        <w:rPr>
          <w:b/>
          <w:sz w:val="28"/>
          <w:szCs w:val="28"/>
        </w:rPr>
        <w:t xml:space="preserve"> </w:t>
      </w:r>
      <w:r w:rsidRPr="00831FB1">
        <w:rPr>
          <w:b/>
          <w:sz w:val="28"/>
          <w:szCs w:val="28"/>
        </w:rPr>
        <w:t>MANLEVA</w:t>
      </w:r>
    </w:p>
    <w:p w14:paraId="7237B57A" w14:textId="77777777" w:rsidR="00CE5B48" w:rsidRPr="00CE5B48" w:rsidRDefault="00CE5B48" w:rsidP="00CE5B48">
      <w:pPr>
        <w:spacing w:line="0" w:lineRule="atLeast"/>
        <w:jc w:val="center"/>
        <w:rPr>
          <w:b/>
          <w:sz w:val="22"/>
          <w:szCs w:val="22"/>
        </w:rPr>
      </w:pPr>
    </w:p>
    <w:p w14:paraId="5E3A0DA4" w14:textId="77777777" w:rsidR="00CE5B48" w:rsidRPr="00CE5B48" w:rsidRDefault="00CE5B48" w:rsidP="00CE5B48">
      <w:pPr>
        <w:spacing w:line="0" w:lineRule="atLeast"/>
        <w:rPr>
          <w:b/>
          <w:sz w:val="22"/>
          <w:szCs w:val="22"/>
        </w:rPr>
      </w:pPr>
      <w:r w:rsidRPr="00CE5B48">
        <w:rPr>
          <w:b/>
          <w:sz w:val="22"/>
          <w:szCs w:val="22"/>
        </w:rPr>
        <w:t>Oggetto</w:t>
      </w:r>
      <w:r w:rsidRPr="00CE5B48">
        <w:rPr>
          <w:sz w:val="22"/>
          <w:szCs w:val="22"/>
        </w:rPr>
        <w:t xml:space="preserve">: sistema di Monitoraggio finanziario delle Grandi Opere, MGO - </w:t>
      </w:r>
      <w:r w:rsidR="00E711DB">
        <w:rPr>
          <w:sz w:val="22"/>
          <w:szCs w:val="22"/>
        </w:rPr>
        <w:t>disattivazione</w:t>
      </w:r>
      <w:r w:rsidRPr="00CE5B48">
        <w:rPr>
          <w:sz w:val="22"/>
          <w:szCs w:val="22"/>
        </w:rPr>
        <w:t xml:space="preserve"> del Servizio CBI per conti correnti dedicati in via esclusiva ad un solo CUP.</w:t>
      </w:r>
    </w:p>
    <w:p w14:paraId="742A4463" w14:textId="77777777" w:rsidR="00CE5B48" w:rsidRPr="00CE5B48" w:rsidRDefault="00CE5B48" w:rsidP="00CE5B48">
      <w:pPr>
        <w:spacing w:line="0" w:lineRule="atLeast"/>
        <w:rPr>
          <w:sz w:val="22"/>
          <w:szCs w:val="22"/>
        </w:rPr>
      </w:pPr>
    </w:p>
    <w:p w14:paraId="148E74D1" w14:textId="77777777" w:rsidR="00CE5B48" w:rsidRPr="00CE5B48" w:rsidRDefault="00CE5B48" w:rsidP="00CE5B48">
      <w:pPr>
        <w:spacing w:line="0" w:lineRule="atLeast"/>
        <w:rPr>
          <w:sz w:val="22"/>
          <w:szCs w:val="22"/>
        </w:rPr>
      </w:pPr>
      <w:r w:rsidRPr="00CE5B48">
        <w:rPr>
          <w:sz w:val="22"/>
          <w:szCs w:val="22"/>
        </w:rPr>
        <w:t>Spett.le,</w:t>
      </w:r>
    </w:p>
    <w:p w14:paraId="38242A4D" w14:textId="77777777" w:rsidR="00CE5B48" w:rsidRPr="00CE5B48" w:rsidRDefault="00CE5B48" w:rsidP="00CE5B48">
      <w:pPr>
        <w:spacing w:line="0" w:lineRule="atLeast"/>
        <w:rPr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2218" w:tblpY="-11"/>
        <w:tblW w:w="0" w:type="auto"/>
        <w:tblInd w:w="0" w:type="dxa"/>
        <w:tblLook w:val="04A0" w:firstRow="1" w:lastRow="0" w:firstColumn="1" w:lastColumn="0" w:noHBand="0" w:noVBand="1"/>
      </w:tblPr>
      <w:tblGrid>
        <w:gridCol w:w="8505"/>
      </w:tblGrid>
      <w:tr w:rsidR="00CE5B48" w:rsidRPr="00CE5B48" w14:paraId="2EF0106F" w14:textId="77777777" w:rsidTr="00F42C06">
        <w:tc>
          <w:tcPr>
            <w:tcW w:w="8505" w:type="dxa"/>
          </w:tcPr>
          <w:p w14:paraId="5E77A489" w14:textId="77777777" w:rsidR="00CE5B48" w:rsidRPr="00CE5B48" w:rsidRDefault="00CE5B48" w:rsidP="00F42C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4AB3450B" w14:textId="77777777" w:rsidR="00CE5B48" w:rsidRPr="00CE5B48" w:rsidRDefault="00CE5B48" w:rsidP="00CE5B48">
      <w:pPr>
        <w:spacing w:line="0" w:lineRule="atLeast"/>
        <w:rPr>
          <w:sz w:val="22"/>
          <w:szCs w:val="22"/>
        </w:rPr>
      </w:pPr>
      <w:r w:rsidRPr="00CE5B48">
        <w:rPr>
          <w:sz w:val="22"/>
          <w:szCs w:val="22"/>
        </w:rPr>
        <w:t xml:space="preserve">BANCA  </w:t>
      </w:r>
    </w:p>
    <w:p w14:paraId="5A6CA537" w14:textId="77777777" w:rsidR="00CE5B48" w:rsidRPr="00CE5B48" w:rsidRDefault="00CE5B48" w:rsidP="00CE5B48">
      <w:pPr>
        <w:spacing w:line="0" w:lineRule="atLeast"/>
        <w:rPr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2218" w:tblpY="-11"/>
        <w:tblW w:w="0" w:type="auto"/>
        <w:tblInd w:w="0" w:type="dxa"/>
        <w:tblLook w:val="04A0" w:firstRow="1" w:lastRow="0" w:firstColumn="1" w:lastColumn="0" w:noHBand="0" w:noVBand="1"/>
      </w:tblPr>
      <w:tblGrid>
        <w:gridCol w:w="8505"/>
      </w:tblGrid>
      <w:tr w:rsidR="00CE5B48" w:rsidRPr="00CE5B48" w14:paraId="647AC528" w14:textId="77777777" w:rsidTr="00F42C06">
        <w:tc>
          <w:tcPr>
            <w:tcW w:w="8505" w:type="dxa"/>
          </w:tcPr>
          <w:p w14:paraId="150B103E" w14:textId="77777777" w:rsidR="00CE5B48" w:rsidRPr="00CE5B48" w:rsidRDefault="00CE5B48" w:rsidP="00F42C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54EA76EE" w14:textId="77777777" w:rsidR="00CE5B48" w:rsidRPr="00CE5B48" w:rsidRDefault="00CE5B48" w:rsidP="00CE5B48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CE5B48">
        <w:rPr>
          <w:sz w:val="22"/>
          <w:szCs w:val="22"/>
        </w:rPr>
        <w:t xml:space="preserve">INDIRIZZO  </w:t>
      </w:r>
    </w:p>
    <w:p w14:paraId="41E17BC7" w14:textId="77777777" w:rsidR="00CE5B48" w:rsidRPr="00CE5B48" w:rsidRDefault="00CE5B48" w:rsidP="00831FB1">
      <w:pPr>
        <w:spacing w:line="31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025649AE" w14:textId="77777777" w:rsidR="00CE5B48" w:rsidRPr="00CE5B48" w:rsidRDefault="00CE5B48" w:rsidP="00831FB1">
      <w:pPr>
        <w:spacing w:line="243" w:lineRule="auto"/>
        <w:jc w:val="both"/>
        <w:rPr>
          <w:sz w:val="22"/>
          <w:szCs w:val="22"/>
        </w:rPr>
      </w:pPr>
      <w:r w:rsidRPr="003F4398">
        <w:rPr>
          <w:sz w:val="22"/>
          <w:szCs w:val="22"/>
        </w:rPr>
        <w:t xml:space="preserve">In relazione al servizio CBI per l’invio dei dati necessari al monitoraggio finanziario, ai sensi del Decreto Legge 90/2014, convertito dalla Legge n. 114/2014, Vi comunichiamo </w:t>
      </w:r>
      <w:r w:rsidR="00BE1ABD" w:rsidRPr="003F4398">
        <w:rPr>
          <w:sz w:val="22"/>
          <w:szCs w:val="22"/>
        </w:rPr>
        <w:t>che l’IBAN a noi intestato</w:t>
      </w:r>
    </w:p>
    <w:p w14:paraId="43553728" w14:textId="77777777" w:rsidR="00CE5B48" w:rsidRPr="00831FB1" w:rsidRDefault="00CE5B48" w:rsidP="00CE5B48">
      <w:pPr>
        <w:spacing w:line="243" w:lineRule="auto"/>
        <w:jc w:val="both"/>
        <w:rPr>
          <w:b/>
          <w:sz w:val="22"/>
          <w:szCs w:val="22"/>
        </w:rPr>
      </w:pPr>
      <w:r w:rsidRPr="00831FB1">
        <w:rPr>
          <w:b/>
          <w:sz w:val="22"/>
          <w:szCs w:val="22"/>
        </w:rPr>
        <w:t>INTESTATARIO CONTO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E5B48" w:rsidRPr="00CE5B48" w14:paraId="0DA0AB07" w14:textId="77777777" w:rsidTr="00F42C06">
        <w:trPr>
          <w:trHeight w:val="340"/>
        </w:trPr>
        <w:tc>
          <w:tcPr>
            <w:tcW w:w="9780" w:type="dxa"/>
          </w:tcPr>
          <w:p w14:paraId="3731D40C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</w:tr>
    </w:tbl>
    <w:p w14:paraId="67CDD6C6" w14:textId="77777777" w:rsidR="00CE5B48" w:rsidRPr="00831FB1" w:rsidRDefault="000B4447" w:rsidP="00CE5B48">
      <w:pPr>
        <w:spacing w:line="243" w:lineRule="auto"/>
        <w:jc w:val="both"/>
        <w:rPr>
          <w:sz w:val="18"/>
          <w:szCs w:val="18"/>
        </w:rPr>
      </w:pPr>
      <w:r>
        <w:rPr>
          <w:sz w:val="18"/>
          <w:szCs w:val="18"/>
        </w:rPr>
        <w:t>(campo</w:t>
      </w:r>
      <w:r w:rsidR="00CE5B48" w:rsidRPr="00831FB1">
        <w:rPr>
          <w:sz w:val="18"/>
          <w:szCs w:val="18"/>
        </w:rPr>
        <w:t xml:space="preserve"> obbligatorio)</w:t>
      </w:r>
    </w:p>
    <w:p w14:paraId="5EB562B6" w14:textId="77777777" w:rsidR="00CE5B48" w:rsidRPr="00831FB1" w:rsidRDefault="00CE5B48" w:rsidP="00CE5B48">
      <w:pPr>
        <w:spacing w:line="243" w:lineRule="auto"/>
        <w:jc w:val="both"/>
        <w:rPr>
          <w:b/>
          <w:sz w:val="22"/>
          <w:szCs w:val="22"/>
        </w:rPr>
      </w:pPr>
      <w:r w:rsidRPr="00831FB1">
        <w:rPr>
          <w:b/>
          <w:sz w:val="22"/>
          <w:szCs w:val="22"/>
        </w:rPr>
        <w:t xml:space="preserve">IBAN </w:t>
      </w:r>
    </w:p>
    <w:tbl>
      <w:tblPr>
        <w:tblStyle w:val="Grigliatabel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4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E5B48" w:rsidRPr="00CE5B48" w14:paraId="3BAD3A48" w14:textId="77777777" w:rsidTr="00F42C06">
        <w:trPr>
          <w:trHeight w:val="340"/>
        </w:trPr>
        <w:tc>
          <w:tcPr>
            <w:tcW w:w="284" w:type="dxa"/>
          </w:tcPr>
          <w:p w14:paraId="6F98D8D3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5C30864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625DA57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653618AA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675D2286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B0256AD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23C42F8C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860DBB6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6D9A463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168470EA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1EC79BA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1806C1AB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6408294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3DE5038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2B82FC4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6F0D2740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14:paraId="66A7B32B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A915F33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5FDF48E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A9BBAF0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35F4A61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9B51FC3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4906258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22199007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9B73003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13B9CA45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991711D" w14:textId="77777777" w:rsidR="00CE5B48" w:rsidRPr="00CE5B48" w:rsidRDefault="00CE5B48" w:rsidP="00F42C06">
            <w:pPr>
              <w:spacing w:line="243" w:lineRule="auto"/>
              <w:jc w:val="both"/>
              <w:rPr>
                <w:sz w:val="22"/>
                <w:szCs w:val="22"/>
              </w:rPr>
            </w:pPr>
          </w:p>
        </w:tc>
      </w:tr>
    </w:tbl>
    <w:p w14:paraId="7FA1A056" w14:textId="77777777" w:rsidR="00CE5B48" w:rsidRPr="00831FB1" w:rsidRDefault="00CE5B48" w:rsidP="00CE5B48">
      <w:pPr>
        <w:spacing w:line="243" w:lineRule="auto"/>
        <w:jc w:val="both"/>
        <w:rPr>
          <w:sz w:val="18"/>
          <w:szCs w:val="18"/>
        </w:rPr>
      </w:pPr>
      <w:r w:rsidRPr="00831FB1">
        <w:rPr>
          <w:sz w:val="18"/>
          <w:szCs w:val="18"/>
        </w:rPr>
        <w:t>(camp</w:t>
      </w:r>
      <w:r w:rsidR="000B4447">
        <w:rPr>
          <w:sz w:val="18"/>
          <w:szCs w:val="18"/>
        </w:rPr>
        <w:t>o</w:t>
      </w:r>
      <w:r w:rsidRPr="00831FB1">
        <w:rPr>
          <w:sz w:val="18"/>
          <w:szCs w:val="18"/>
        </w:rPr>
        <w:t xml:space="preserve"> obbligatorio)</w:t>
      </w:r>
    </w:p>
    <w:p w14:paraId="76910EAE" w14:textId="77777777" w:rsidR="00CE5B48" w:rsidRPr="00CE5B48" w:rsidRDefault="00CE5B48" w:rsidP="00CE5B48">
      <w:pPr>
        <w:spacing w:line="243" w:lineRule="auto"/>
        <w:jc w:val="both"/>
        <w:rPr>
          <w:sz w:val="22"/>
          <w:szCs w:val="22"/>
        </w:rPr>
      </w:pPr>
    </w:p>
    <w:p w14:paraId="35ED2AC3" w14:textId="77777777" w:rsidR="00CE5B48" w:rsidRDefault="000B4447" w:rsidP="00CE5B48">
      <w:pPr>
        <w:spacing w:line="0" w:lineRule="atLeast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Attualmente </w:t>
      </w:r>
      <w:r w:rsidR="00CE5B48" w:rsidRPr="000B4447">
        <w:rPr>
          <w:b/>
          <w:sz w:val="22"/>
          <w:szCs w:val="22"/>
          <w:u w:val="single"/>
        </w:rPr>
        <w:t>dedicato in via esclusiva</w:t>
      </w:r>
      <w:r w:rsidR="00CE5B48" w:rsidRPr="00CE5B48">
        <w:rPr>
          <w:sz w:val="22"/>
          <w:szCs w:val="22"/>
        </w:rPr>
        <w:t xml:space="preserve"> al progetto avente</w:t>
      </w:r>
      <w:r w:rsidR="00CE5B48">
        <w:rPr>
          <w:sz w:val="22"/>
          <w:szCs w:val="22"/>
        </w:rPr>
        <w:t xml:space="preserve"> </w:t>
      </w:r>
      <w:r w:rsidR="00CE5B48" w:rsidRPr="00CE5B48">
        <w:rPr>
          <w:b/>
          <w:sz w:val="22"/>
          <w:szCs w:val="22"/>
        </w:rPr>
        <w:t>Codice Unico Progetto</w:t>
      </w:r>
      <w:r w:rsidR="00CE5B48" w:rsidRPr="00CE5B48">
        <w:rPr>
          <w:sz w:val="22"/>
          <w:szCs w:val="22"/>
        </w:rPr>
        <w:t xml:space="preserve"> (</w:t>
      </w:r>
      <w:r w:rsidR="00CE5B48" w:rsidRPr="00CE5B48">
        <w:rPr>
          <w:b/>
          <w:sz w:val="22"/>
          <w:szCs w:val="22"/>
        </w:rPr>
        <w:t>CUP</w:t>
      </w:r>
      <w:r w:rsidR="00CE5B48" w:rsidRPr="00CE5B48">
        <w:rPr>
          <w:sz w:val="22"/>
          <w:szCs w:val="22"/>
        </w:rPr>
        <w:t>)</w:t>
      </w:r>
    </w:p>
    <w:p w14:paraId="668E56ED" w14:textId="77777777" w:rsidR="00CE5B48" w:rsidRPr="00CE5B48" w:rsidRDefault="00CE5B48" w:rsidP="00CE5B48">
      <w:pPr>
        <w:spacing w:line="0" w:lineRule="atLeast"/>
        <w:rPr>
          <w:sz w:val="22"/>
          <w:szCs w:val="22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34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E5B48" w:rsidRPr="00CE5B48" w14:paraId="3B70CEC2" w14:textId="77777777" w:rsidTr="00F42C06">
        <w:trPr>
          <w:trHeight w:val="340"/>
        </w:trPr>
        <w:tc>
          <w:tcPr>
            <w:tcW w:w="284" w:type="dxa"/>
          </w:tcPr>
          <w:p w14:paraId="7DA9A500" w14:textId="77777777"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02BE835" w14:textId="77777777"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F783928" w14:textId="77777777"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14:paraId="22358FC5" w14:textId="77777777"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BD9430B" w14:textId="77777777"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8EDEBF7" w14:textId="77777777"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A823D05" w14:textId="77777777"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16BBDF0" w14:textId="77777777"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D6260DB" w14:textId="77777777"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122A5BAC" w14:textId="77777777"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E0B8C1B" w14:textId="77777777"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1C0AD19C" w14:textId="77777777"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6618136E" w14:textId="77777777"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4AE40EC" w14:textId="77777777"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6BFD6F07" w14:textId="77777777"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49962D0" w14:textId="77777777" w:rsidR="00CE5B48" w:rsidRPr="00CE5B48" w:rsidRDefault="00CE5B48" w:rsidP="00F42C06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14:paraId="71B8B26E" w14:textId="77777777" w:rsidR="00CE5B48" w:rsidRPr="00831FB1" w:rsidRDefault="00CE5B48" w:rsidP="00831FB1">
      <w:pPr>
        <w:spacing w:line="243" w:lineRule="auto"/>
        <w:jc w:val="both"/>
        <w:rPr>
          <w:sz w:val="18"/>
          <w:szCs w:val="18"/>
        </w:rPr>
      </w:pPr>
      <w:r w:rsidRPr="00831FB1">
        <w:rPr>
          <w:sz w:val="18"/>
          <w:szCs w:val="18"/>
        </w:rPr>
        <w:t>(campo obbligatorio)</w:t>
      </w:r>
    </w:p>
    <w:p w14:paraId="55A20A84" w14:textId="77777777" w:rsidR="00CE5B48" w:rsidRPr="00CE5B48" w:rsidRDefault="00CE5B48" w:rsidP="00CE5B48">
      <w:pPr>
        <w:spacing w:line="0" w:lineRule="atLeast"/>
        <w:rPr>
          <w:sz w:val="22"/>
          <w:szCs w:val="22"/>
        </w:rPr>
      </w:pPr>
    </w:p>
    <w:p w14:paraId="447A3ACD" w14:textId="77777777" w:rsidR="00CE5B48" w:rsidRPr="00CE5B48" w:rsidRDefault="00CE5B48">
      <w:pPr>
        <w:rPr>
          <w:sz w:val="22"/>
          <w:szCs w:val="22"/>
        </w:rPr>
      </w:pPr>
    </w:p>
    <w:p w14:paraId="202EA3F0" w14:textId="77777777" w:rsidR="00CE5B48" w:rsidRPr="00CE5B48" w:rsidRDefault="00CE5B48" w:rsidP="00CE5B48">
      <w:pPr>
        <w:spacing w:line="0" w:lineRule="atLeast"/>
        <w:rPr>
          <w:sz w:val="22"/>
          <w:szCs w:val="22"/>
        </w:rPr>
      </w:pPr>
      <w:r w:rsidRPr="001D7BFE">
        <w:rPr>
          <w:b/>
          <w:sz w:val="22"/>
          <w:szCs w:val="22"/>
        </w:rPr>
        <w:t xml:space="preserve">Data di </w:t>
      </w:r>
      <w:r w:rsidR="001D7BFE" w:rsidRPr="001D7BFE">
        <w:rPr>
          <w:b/>
          <w:sz w:val="22"/>
          <w:szCs w:val="22"/>
        </w:rPr>
        <w:t>fine</w:t>
      </w:r>
      <w:r w:rsidRPr="00CE5B48">
        <w:rPr>
          <w:sz w:val="22"/>
          <w:szCs w:val="22"/>
        </w:rPr>
        <w:t xml:space="preserve"> del periodo monitorato</w:t>
      </w:r>
      <w:r w:rsidRPr="00CE5B48">
        <w:rPr>
          <w:rStyle w:val="Rimandonotaapidipagina"/>
          <w:sz w:val="22"/>
          <w:szCs w:val="22"/>
        </w:rPr>
        <w:footnoteReference w:id="1"/>
      </w:r>
      <w:r w:rsidRPr="00CE5B48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CE5B48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CE5B48">
        <w:rPr>
          <w:sz w:val="22"/>
          <w:szCs w:val="22"/>
        </w:rPr>
        <w:t>_/_</w:t>
      </w:r>
      <w:r>
        <w:rPr>
          <w:sz w:val="22"/>
          <w:szCs w:val="22"/>
        </w:rPr>
        <w:t>_</w:t>
      </w:r>
      <w:r w:rsidRPr="00CE5B48">
        <w:rPr>
          <w:sz w:val="22"/>
          <w:szCs w:val="22"/>
        </w:rPr>
        <w:t>_/___</w:t>
      </w:r>
      <w:r>
        <w:rPr>
          <w:sz w:val="22"/>
          <w:szCs w:val="22"/>
        </w:rPr>
        <w:t>___</w:t>
      </w:r>
      <w:r w:rsidRPr="00CE5B48">
        <w:rPr>
          <w:sz w:val="22"/>
          <w:szCs w:val="22"/>
        </w:rPr>
        <w:t>_</w:t>
      </w:r>
    </w:p>
    <w:p w14:paraId="38540362" w14:textId="77777777" w:rsidR="00CE5B48" w:rsidRPr="00CE5B48" w:rsidRDefault="00CE5B48" w:rsidP="00CE5B48">
      <w:pPr>
        <w:spacing w:line="0" w:lineRule="atLeast"/>
        <w:rPr>
          <w:sz w:val="22"/>
          <w:szCs w:val="22"/>
        </w:rPr>
      </w:pPr>
    </w:p>
    <w:p w14:paraId="0A128E3D" w14:textId="77777777" w:rsidR="00E711DB" w:rsidRDefault="00E711DB" w:rsidP="00E711DB">
      <w:pPr>
        <w:spacing w:line="255" w:lineRule="auto"/>
        <w:jc w:val="both"/>
        <w:rPr>
          <w:sz w:val="22"/>
          <w:szCs w:val="22"/>
        </w:rPr>
      </w:pPr>
      <w:r w:rsidRPr="00CE5B48">
        <w:rPr>
          <w:sz w:val="22"/>
          <w:szCs w:val="22"/>
        </w:rPr>
        <w:t xml:space="preserve">con la presente </w:t>
      </w:r>
      <w:r w:rsidRPr="00CE5B48">
        <w:rPr>
          <w:b/>
          <w:sz w:val="22"/>
          <w:szCs w:val="22"/>
        </w:rPr>
        <w:t xml:space="preserve">Vi </w:t>
      </w:r>
      <w:r>
        <w:rPr>
          <w:b/>
          <w:sz w:val="22"/>
          <w:szCs w:val="22"/>
        </w:rPr>
        <w:t>comunichiamo</w:t>
      </w:r>
      <w:r w:rsidRPr="00CE5B48">
        <w:rPr>
          <w:sz w:val="22"/>
          <w:szCs w:val="22"/>
        </w:rPr>
        <w:t>, sollevandovi da ogni responsa</w:t>
      </w:r>
      <w:r>
        <w:rPr>
          <w:sz w:val="22"/>
          <w:szCs w:val="22"/>
        </w:rPr>
        <w:t>b</w:t>
      </w:r>
      <w:r w:rsidRPr="00CE5B48">
        <w:rPr>
          <w:sz w:val="22"/>
          <w:szCs w:val="22"/>
        </w:rPr>
        <w:t xml:space="preserve">ilità in merito, </w:t>
      </w:r>
      <w:r>
        <w:rPr>
          <w:sz w:val="22"/>
          <w:szCs w:val="22"/>
        </w:rPr>
        <w:t xml:space="preserve">che tale conto </w:t>
      </w:r>
      <w:r w:rsidRPr="00471FD3">
        <w:rPr>
          <w:b/>
          <w:sz w:val="22"/>
          <w:szCs w:val="22"/>
        </w:rPr>
        <w:t xml:space="preserve">non è più dedicato al </w:t>
      </w:r>
      <w:r>
        <w:rPr>
          <w:b/>
          <w:sz w:val="22"/>
          <w:szCs w:val="22"/>
        </w:rPr>
        <w:t>progetto indicato</w:t>
      </w:r>
      <w:r>
        <w:rPr>
          <w:sz w:val="22"/>
          <w:szCs w:val="22"/>
        </w:rPr>
        <w:t>, quindi non più soggetto a monitoraggio per questo CUP.</w:t>
      </w:r>
    </w:p>
    <w:p w14:paraId="04E76027" w14:textId="77777777" w:rsidR="00CE5B48" w:rsidRDefault="00DC3812" w:rsidP="00DC3812">
      <w:pPr>
        <w:rPr>
          <w:sz w:val="22"/>
          <w:szCs w:val="22"/>
        </w:rPr>
      </w:pPr>
      <w:r w:rsidRPr="00DC3812">
        <w:rPr>
          <w:b/>
          <w:sz w:val="22"/>
          <w:szCs w:val="22"/>
        </w:rPr>
        <w:t>Vi autorizziamo quindi ad interrompere l’invio al soggetto monitorante (DIPE) dei flussi</w:t>
      </w:r>
      <w:r>
        <w:rPr>
          <w:b/>
          <w:sz w:val="22"/>
          <w:szCs w:val="22"/>
        </w:rPr>
        <w:t xml:space="preserve"> di rendicontazione giornaliera</w:t>
      </w:r>
      <w:r w:rsidRPr="00DC3812">
        <w:rPr>
          <w:b/>
          <w:sz w:val="22"/>
          <w:szCs w:val="22"/>
        </w:rPr>
        <w:t>.</w:t>
      </w:r>
    </w:p>
    <w:p w14:paraId="3B606F2A" w14:textId="77777777" w:rsidR="00831FB1" w:rsidRDefault="00831FB1" w:rsidP="00831FB1">
      <w:pPr>
        <w:spacing w:line="0" w:lineRule="atLeast"/>
        <w:jc w:val="both"/>
        <w:rPr>
          <w:sz w:val="22"/>
          <w:szCs w:val="22"/>
        </w:rPr>
      </w:pPr>
    </w:p>
    <w:p w14:paraId="7D958488" w14:textId="77777777" w:rsidR="00CE5B48" w:rsidRPr="00CE5B48" w:rsidRDefault="00CE5B48" w:rsidP="00CE5B48">
      <w:pPr>
        <w:spacing w:line="240" w:lineRule="exact"/>
        <w:rPr>
          <w:rFonts w:ascii="Times New Roman" w:eastAsia="Times New Roman" w:hAnsi="Times New Roman"/>
          <w:sz w:val="22"/>
          <w:szCs w:val="22"/>
        </w:rPr>
      </w:pPr>
    </w:p>
    <w:p w14:paraId="6C0A5349" w14:textId="77777777" w:rsidR="00BE1ABD" w:rsidRPr="00CE5B48" w:rsidRDefault="00BE1ABD" w:rsidP="00BE1ABD">
      <w:pPr>
        <w:rPr>
          <w:sz w:val="22"/>
          <w:szCs w:val="22"/>
        </w:rPr>
      </w:pPr>
      <w:r w:rsidRPr="00CE5B48">
        <w:rPr>
          <w:sz w:val="22"/>
          <w:szCs w:val="22"/>
        </w:rPr>
        <w:t>Luogo _______________ e Data di consegna: __/__/____</w:t>
      </w:r>
    </w:p>
    <w:p w14:paraId="6329F75A" w14:textId="77777777" w:rsidR="00BE1ABD" w:rsidRDefault="00BE1ABD" w:rsidP="00BE1ABD">
      <w:pPr>
        <w:ind w:left="6379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14:paraId="5C031DD2" w14:textId="77777777" w:rsidR="00BE1ABD" w:rsidRDefault="00BE1ABD" w:rsidP="00BE1ABD">
      <w:pPr>
        <w:ind w:left="6379"/>
        <w:rPr>
          <w:sz w:val="22"/>
          <w:szCs w:val="22"/>
        </w:rPr>
      </w:pPr>
    </w:p>
    <w:p w14:paraId="7E9BF13A" w14:textId="77777777" w:rsidR="00BE1ABD" w:rsidRDefault="00BE1ABD" w:rsidP="00BE1ABD">
      <w:pPr>
        <w:ind w:left="6379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CE5B48">
        <w:rPr>
          <w:sz w:val="22"/>
          <w:szCs w:val="22"/>
        </w:rPr>
        <w:t>Firma</w:t>
      </w:r>
      <w:r>
        <w:rPr>
          <w:sz w:val="22"/>
          <w:szCs w:val="22"/>
        </w:rPr>
        <w:t xml:space="preserve"> e timbro</w:t>
      </w:r>
    </w:p>
    <w:p w14:paraId="3F824C82" w14:textId="77777777" w:rsidR="00BE1ABD" w:rsidRPr="00CE5B48" w:rsidRDefault="00BE1ABD" w:rsidP="00BE1ABD">
      <w:pPr>
        <w:ind w:left="6379"/>
        <w:rPr>
          <w:sz w:val="22"/>
          <w:szCs w:val="22"/>
        </w:rPr>
      </w:pPr>
      <w:r>
        <w:rPr>
          <w:sz w:val="22"/>
          <w:szCs w:val="22"/>
        </w:rPr>
        <w:t>(Il Legale Rappresentante)</w:t>
      </w:r>
    </w:p>
    <w:p w14:paraId="04BDFC9C" w14:textId="77777777" w:rsidR="00BE1ABD" w:rsidRDefault="00BE1ABD" w:rsidP="00BE1ABD">
      <w:pPr>
        <w:rPr>
          <w:sz w:val="22"/>
          <w:szCs w:val="22"/>
        </w:rPr>
      </w:pPr>
    </w:p>
    <w:p w14:paraId="079096EF" w14:textId="77777777" w:rsidR="00BE1ABD" w:rsidRPr="00E711DB" w:rsidRDefault="00BE1ABD" w:rsidP="00BE1ABD">
      <w:pPr>
        <w:rPr>
          <w:sz w:val="16"/>
          <w:szCs w:val="16"/>
        </w:rPr>
      </w:pPr>
    </w:p>
    <w:p w14:paraId="50FB1362" w14:textId="77777777" w:rsidR="00BE1ABD" w:rsidRPr="00E711DB" w:rsidRDefault="00BE1ABD" w:rsidP="00BE1ABD">
      <w:pPr>
        <w:rPr>
          <w:sz w:val="16"/>
          <w:szCs w:val="16"/>
        </w:rPr>
      </w:pPr>
      <w:r w:rsidRPr="00E711DB">
        <w:rPr>
          <w:sz w:val="16"/>
          <w:szCs w:val="16"/>
        </w:rPr>
        <w:t>Spazio riservato all’Istituto bancario</w:t>
      </w:r>
    </w:p>
    <w:p w14:paraId="4B237828" w14:textId="77777777" w:rsidR="00BE1ABD" w:rsidRDefault="00BE1ABD" w:rsidP="00BE1ABD">
      <w:pPr>
        <w:rPr>
          <w:sz w:val="22"/>
          <w:szCs w:val="22"/>
        </w:rPr>
      </w:pPr>
    </w:p>
    <w:p w14:paraId="2AC58367" w14:textId="77777777" w:rsidR="00CE5B48" w:rsidRPr="00CE5B48" w:rsidRDefault="00BE1ABD">
      <w:pPr>
        <w:rPr>
          <w:sz w:val="22"/>
          <w:szCs w:val="22"/>
        </w:rPr>
      </w:pPr>
      <w:r>
        <w:rPr>
          <w:sz w:val="22"/>
          <w:szCs w:val="22"/>
        </w:rPr>
        <w:t>Ricevuta in data __/__/____ per accettazione (Timbro)</w:t>
      </w:r>
      <w:r w:rsidR="00E711DB">
        <w:rPr>
          <w:sz w:val="22"/>
          <w:szCs w:val="22"/>
        </w:rPr>
        <w:t xml:space="preserve"> _______________________________</w:t>
      </w:r>
    </w:p>
    <w:sectPr w:rsidR="00CE5B48" w:rsidRPr="00CE5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1174" w14:textId="77777777" w:rsidR="000E057B" w:rsidRDefault="000E057B" w:rsidP="00CE5B48">
      <w:r>
        <w:separator/>
      </w:r>
    </w:p>
  </w:endnote>
  <w:endnote w:type="continuationSeparator" w:id="0">
    <w:p w14:paraId="695E7E30" w14:textId="77777777" w:rsidR="000E057B" w:rsidRDefault="000E057B" w:rsidP="00CE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6CA3" w14:textId="77777777" w:rsidR="000E057B" w:rsidRDefault="000E057B" w:rsidP="00CE5B48">
      <w:r>
        <w:separator/>
      </w:r>
    </w:p>
  </w:footnote>
  <w:footnote w:type="continuationSeparator" w:id="0">
    <w:p w14:paraId="3D9F3C84" w14:textId="77777777" w:rsidR="000E057B" w:rsidRDefault="000E057B" w:rsidP="00CE5B48">
      <w:r>
        <w:continuationSeparator/>
      </w:r>
    </w:p>
  </w:footnote>
  <w:footnote w:id="1">
    <w:p w14:paraId="20AE5725" w14:textId="77777777" w:rsidR="00CE5B48" w:rsidRPr="00B25455" w:rsidRDefault="00CE5B48" w:rsidP="00CE5B48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85000A">
        <w:rPr>
          <w:sz w:val="18"/>
          <w:szCs w:val="18"/>
        </w:rPr>
        <w:t xml:space="preserve">Per data di </w:t>
      </w:r>
      <w:r w:rsidR="001D7BFE" w:rsidRPr="0085000A">
        <w:rPr>
          <w:sz w:val="18"/>
          <w:szCs w:val="18"/>
        </w:rPr>
        <w:t>fine</w:t>
      </w:r>
      <w:r w:rsidRPr="0085000A">
        <w:rPr>
          <w:sz w:val="18"/>
          <w:szCs w:val="18"/>
        </w:rPr>
        <w:t xml:space="preserve"> si intende </w:t>
      </w:r>
      <w:r w:rsidR="00E711DB" w:rsidRPr="0085000A">
        <w:rPr>
          <w:sz w:val="18"/>
          <w:szCs w:val="18"/>
        </w:rPr>
        <w:t>la data</w:t>
      </w:r>
      <w:r w:rsidRPr="0085000A">
        <w:rPr>
          <w:sz w:val="18"/>
          <w:szCs w:val="18"/>
        </w:rPr>
        <w:t xml:space="preserve"> </w:t>
      </w:r>
      <w:r w:rsidR="001D7BFE" w:rsidRPr="0085000A">
        <w:rPr>
          <w:sz w:val="18"/>
          <w:szCs w:val="18"/>
        </w:rPr>
        <w:t>in cui sono terminati i flussi finanziari</w:t>
      </w:r>
      <w:r w:rsidR="0085000A" w:rsidRPr="0085000A">
        <w:rPr>
          <w:sz w:val="18"/>
          <w:szCs w:val="18"/>
        </w:rPr>
        <w:t xml:space="preserve"> di propria competenza riguardanti l’opera monitorata</w:t>
      </w:r>
      <w:r w:rsidR="001D7BFE" w:rsidRPr="0085000A">
        <w:rPr>
          <w:sz w:val="18"/>
          <w:szCs w:val="18"/>
        </w:rPr>
        <w:t>. In caso di</w:t>
      </w:r>
      <w:r w:rsidRPr="0085000A">
        <w:rPr>
          <w:sz w:val="18"/>
          <w:szCs w:val="18"/>
        </w:rPr>
        <w:t xml:space="preserve"> invio tardivo della lette</w:t>
      </w:r>
      <w:r w:rsidR="001D7BFE" w:rsidRPr="0085000A">
        <w:rPr>
          <w:sz w:val="18"/>
          <w:szCs w:val="18"/>
        </w:rPr>
        <w:t>ra di man</w:t>
      </w:r>
      <w:r w:rsidRPr="0085000A">
        <w:rPr>
          <w:sz w:val="18"/>
          <w:szCs w:val="18"/>
        </w:rPr>
        <w:t xml:space="preserve">leva, rispetto ai termini previsti, occorre indicare la data </w:t>
      </w:r>
      <w:r w:rsidRPr="0085000A">
        <w:rPr>
          <w:b/>
          <w:sz w:val="18"/>
          <w:szCs w:val="18"/>
        </w:rPr>
        <w:t>reale</w:t>
      </w:r>
      <w:r w:rsidR="001D7BFE" w:rsidRPr="0085000A">
        <w:rPr>
          <w:sz w:val="18"/>
          <w:szCs w:val="18"/>
        </w:rPr>
        <w:t xml:space="preserve"> di fine</w:t>
      </w:r>
      <w:r w:rsidRPr="0085000A">
        <w:rPr>
          <w:sz w:val="18"/>
          <w:szCs w:val="18"/>
        </w:rPr>
        <w:t xml:space="preserve"> del monitoraggio anche se precedente.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48"/>
    <w:rsid w:val="00095609"/>
    <w:rsid w:val="000B4447"/>
    <w:rsid w:val="000E057B"/>
    <w:rsid w:val="001D7BFE"/>
    <w:rsid w:val="003B0090"/>
    <w:rsid w:val="003F4398"/>
    <w:rsid w:val="00471FD3"/>
    <w:rsid w:val="00831FB1"/>
    <w:rsid w:val="0085000A"/>
    <w:rsid w:val="009810AB"/>
    <w:rsid w:val="00990E95"/>
    <w:rsid w:val="00BE1ABD"/>
    <w:rsid w:val="00CE5B48"/>
    <w:rsid w:val="00DC3812"/>
    <w:rsid w:val="00E711DB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0399"/>
  <w15:chartTrackingRefBased/>
  <w15:docId w15:val="{E428739D-E7ED-4969-9543-09CD47D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5B4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5B4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5B4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5B48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CE5B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Madeo Manuela</dc:creator>
  <cp:keywords/>
  <dc:description/>
  <cp:lastModifiedBy>admin</cp:lastModifiedBy>
  <cp:revision>3</cp:revision>
  <dcterms:created xsi:type="dcterms:W3CDTF">2021-04-12T13:50:00Z</dcterms:created>
  <dcterms:modified xsi:type="dcterms:W3CDTF">2021-05-24T08:54:00Z</dcterms:modified>
</cp:coreProperties>
</file>