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52937" w14:textId="77777777" w:rsidR="001F02CC" w:rsidRDefault="001F02CC" w:rsidP="00FB2168">
      <w:pPr>
        <w:spacing w:before="37"/>
        <w:rPr>
          <w:b/>
          <w:u w:val="single"/>
        </w:rPr>
      </w:pPr>
    </w:p>
    <w:p w14:paraId="055FAC55" w14:textId="58846D89" w:rsidR="003E54C0" w:rsidRDefault="0086741E" w:rsidP="003E54C0">
      <w:pPr>
        <w:spacing w:before="37"/>
        <w:ind w:left="112"/>
        <w:jc w:val="center"/>
        <w:rPr>
          <w:b/>
          <w:u w:val="single"/>
        </w:rPr>
      </w:pPr>
      <w:r>
        <w:rPr>
          <w:b/>
          <w:u w:val="single"/>
        </w:rPr>
        <w:t xml:space="preserve">Modulo Richiesta Utenza </w:t>
      </w:r>
      <w:r w:rsidR="0082519A">
        <w:rPr>
          <w:b/>
          <w:u w:val="single"/>
        </w:rPr>
        <w:t>Sistema</w:t>
      </w:r>
      <w:r>
        <w:rPr>
          <w:b/>
          <w:u w:val="single"/>
        </w:rPr>
        <w:t xml:space="preserve"> MGO </w:t>
      </w:r>
      <w:r w:rsidR="00B76FA0">
        <w:rPr>
          <w:b/>
          <w:u w:val="single"/>
        </w:rPr>
        <w:t>- Alimentatore</w:t>
      </w:r>
    </w:p>
    <w:p w14:paraId="08618A39" w14:textId="11D23AB1" w:rsidR="001456B4" w:rsidRPr="003E54C0" w:rsidRDefault="003E54C0" w:rsidP="003E54C0">
      <w:pPr>
        <w:spacing w:before="37"/>
        <w:ind w:left="112"/>
        <w:jc w:val="center"/>
        <w:rPr>
          <w:bCs/>
        </w:rPr>
      </w:pPr>
      <w:r>
        <w:rPr>
          <w:bCs/>
          <w:u w:val="single"/>
        </w:rPr>
        <w:t>(</w:t>
      </w:r>
      <w:r w:rsidR="00C82A6B" w:rsidRPr="003E54C0">
        <w:rPr>
          <w:bCs/>
          <w:u w:val="single"/>
        </w:rPr>
        <w:t xml:space="preserve">da inviare </w:t>
      </w:r>
      <w:r w:rsidR="00D92335" w:rsidRPr="00D92335">
        <w:rPr>
          <w:b/>
          <w:u w:val="single"/>
        </w:rPr>
        <w:t>tramite PEC</w:t>
      </w:r>
      <w:r w:rsidR="00D92335">
        <w:rPr>
          <w:bCs/>
          <w:u w:val="single"/>
        </w:rPr>
        <w:t xml:space="preserve"> - </w:t>
      </w:r>
      <w:hyperlink r:id="rId8" w:history="1">
        <w:r w:rsidR="00D92335" w:rsidRPr="003E54C0">
          <w:rPr>
            <w:rStyle w:val="Collegamentoipertestuale"/>
            <w:bCs/>
          </w:rPr>
          <w:t>dipe.cipe@pec.governo.it</w:t>
        </w:r>
      </w:hyperlink>
      <w:r w:rsidR="00D92335">
        <w:rPr>
          <w:bCs/>
          <w:u w:val="single"/>
        </w:rPr>
        <w:t xml:space="preserve"> - </w:t>
      </w:r>
      <w:r w:rsidR="00C82A6B" w:rsidRPr="003E54C0">
        <w:rPr>
          <w:bCs/>
          <w:u w:val="single"/>
        </w:rPr>
        <w:t>con lettera di trasmissione al</w:t>
      </w:r>
      <w:r>
        <w:rPr>
          <w:bCs/>
          <w:u w:val="single"/>
        </w:rPr>
        <w:t>la</w:t>
      </w:r>
      <w:r w:rsidR="00C82A6B" w:rsidRPr="003E54C0">
        <w:rPr>
          <w:bCs/>
          <w:u w:val="single"/>
        </w:rPr>
        <w:t xml:space="preserve"> Presidenza del Consiglio –</w:t>
      </w:r>
      <w:r w:rsidR="00EE7551">
        <w:rPr>
          <w:bCs/>
          <w:u w:val="single"/>
        </w:rPr>
        <w:t xml:space="preserve"> </w:t>
      </w:r>
      <w:r w:rsidR="00CB3126" w:rsidRPr="003E54C0">
        <w:rPr>
          <w:bCs/>
          <w:u w:val="single"/>
        </w:rPr>
        <w:t>Dipartimento per la Programmazione e il Coordinamento della Politica Economica</w:t>
      </w:r>
      <w:r w:rsidR="00EE7551">
        <w:rPr>
          <w:bCs/>
          <w:u w:val="single"/>
        </w:rPr>
        <w:t xml:space="preserve"> - </w:t>
      </w:r>
      <w:r w:rsidR="00EE7551" w:rsidRPr="003E54C0">
        <w:rPr>
          <w:bCs/>
          <w:u w:val="single"/>
        </w:rPr>
        <w:t>Ufficio V</w:t>
      </w:r>
      <w:r w:rsidR="00CB3126" w:rsidRPr="003E54C0">
        <w:rPr>
          <w:bCs/>
          <w:u w:val="single"/>
        </w:rPr>
        <w:t>, Via della Mercede 9, 00187 Roma</w:t>
      </w:r>
      <w:r w:rsidR="0024017E">
        <w:rPr>
          <w:bCs/>
          <w:u w:val="single"/>
        </w:rPr>
        <w:t xml:space="preserve"> - </w:t>
      </w:r>
      <w:r w:rsidR="0024017E" w:rsidRPr="0024017E">
        <w:rPr>
          <w:b/>
          <w:u w:val="single"/>
        </w:rPr>
        <w:t>allegando un proprio documento di riconoscimento in corso di validità</w:t>
      </w:r>
      <w:r w:rsidR="00CB3126" w:rsidRPr="003E54C0">
        <w:rPr>
          <w:bCs/>
          <w:u w:val="single"/>
        </w:rPr>
        <w:t>)</w:t>
      </w:r>
    </w:p>
    <w:p w14:paraId="00381216" w14:textId="77777777" w:rsidR="001F02CC" w:rsidRDefault="001F02CC">
      <w:pPr>
        <w:pStyle w:val="Corpotesto"/>
        <w:rPr>
          <w:b/>
          <w:sz w:val="20"/>
        </w:rPr>
      </w:pPr>
    </w:p>
    <w:p w14:paraId="4CAE1F05" w14:textId="2505543E" w:rsidR="001456B4" w:rsidRDefault="0086741E" w:rsidP="006C504B">
      <w:pPr>
        <w:pStyle w:val="Corpotesto"/>
        <w:tabs>
          <w:tab w:val="left" w:pos="3944"/>
          <w:tab w:val="left" w:pos="4088"/>
          <w:tab w:val="left" w:pos="4884"/>
          <w:tab w:val="left" w:pos="6310"/>
          <w:tab w:val="left" w:pos="6877"/>
          <w:tab w:val="left" w:pos="8685"/>
          <w:tab w:val="left" w:pos="9694"/>
          <w:tab w:val="left" w:pos="9795"/>
        </w:tabs>
        <w:ind w:left="112" w:right="108"/>
        <w:jc w:val="both"/>
      </w:pPr>
      <w:r>
        <w:t>Il/la</w:t>
      </w:r>
      <w:r>
        <w:rPr>
          <w:spacing w:val="15"/>
        </w:rPr>
        <w:t xml:space="preserve"> </w:t>
      </w:r>
      <w:r>
        <w:t>sottoscritto/a</w:t>
      </w:r>
      <w:r>
        <w:rPr>
          <w:u w:val="single"/>
        </w:rPr>
        <w:t xml:space="preserve"> </w:t>
      </w:r>
      <w:r>
        <w:rPr>
          <w:u w:val="single"/>
        </w:rPr>
        <w:tab/>
        <w:t xml:space="preserve"> </w:t>
      </w:r>
      <w:r>
        <w:rPr>
          <w:u w:val="single"/>
        </w:rPr>
        <w:tab/>
      </w:r>
      <w:r>
        <w:rPr>
          <w:u w:val="single"/>
        </w:rPr>
        <w:tab/>
      </w:r>
      <w:r>
        <w:rPr>
          <w:u w:val="single"/>
        </w:rPr>
        <w:tab/>
      </w:r>
      <w:r>
        <w:rPr>
          <w:u w:val="single"/>
        </w:rPr>
        <w:tab/>
      </w:r>
      <w:r>
        <w:t>,</w:t>
      </w:r>
      <w:r>
        <w:rPr>
          <w:spacing w:val="13"/>
        </w:rPr>
        <w:t xml:space="preserve"> </w:t>
      </w:r>
      <w:r>
        <w:t>C.F.</w:t>
      </w:r>
      <w:r>
        <w:rPr>
          <w:u w:val="single"/>
        </w:rPr>
        <w:t xml:space="preserve"> </w:t>
      </w:r>
      <w:r>
        <w:rPr>
          <w:u w:val="single"/>
        </w:rPr>
        <w:tab/>
      </w:r>
      <w:r>
        <w:rPr>
          <w:u w:val="single"/>
        </w:rPr>
        <w:tab/>
      </w:r>
      <w:r>
        <w:t xml:space="preserve">, </w:t>
      </w:r>
      <w:r w:rsidR="0082519A">
        <w:t>Ente</w:t>
      </w:r>
      <w:r w:rsidR="00B76FA0">
        <w:t>/Società _</w:t>
      </w:r>
      <w:r>
        <w:rPr>
          <w:u w:val="single"/>
        </w:rPr>
        <w:t xml:space="preserve"> </w:t>
      </w:r>
      <w:r>
        <w:rPr>
          <w:u w:val="single"/>
        </w:rPr>
        <w:tab/>
      </w:r>
      <w:r>
        <w:rPr>
          <w:u w:val="single"/>
        </w:rPr>
        <w:tab/>
      </w:r>
      <w:r>
        <w:t>Indirizzo</w:t>
      </w:r>
      <w:r>
        <w:rPr>
          <w:spacing w:val="22"/>
        </w:rPr>
        <w:t xml:space="preserve"> </w:t>
      </w:r>
      <w:r>
        <w:t>Ufficio</w:t>
      </w:r>
      <w:r>
        <w:rPr>
          <w:u w:val="single"/>
        </w:rPr>
        <w:t xml:space="preserve"> </w:t>
      </w:r>
      <w:r>
        <w:rPr>
          <w:u w:val="single"/>
        </w:rPr>
        <w:tab/>
      </w:r>
      <w:r>
        <w:rPr>
          <w:u w:val="single"/>
        </w:rPr>
        <w:tab/>
      </w:r>
      <w:r>
        <w:rPr>
          <w:u w:val="single"/>
        </w:rPr>
        <w:tab/>
      </w:r>
      <w:r>
        <w:t>N.</w:t>
      </w:r>
      <w:r>
        <w:rPr>
          <w:u w:val="single"/>
        </w:rPr>
        <w:tab/>
      </w:r>
      <w:r>
        <w:rPr>
          <w:u w:val="single"/>
        </w:rPr>
        <w:tab/>
      </w:r>
      <w:r>
        <w:t xml:space="preserve"> Città</w:t>
      </w:r>
      <w:r w:rsidR="006C504B">
        <w:rPr>
          <w:u w:val="single"/>
        </w:rPr>
        <w:t xml:space="preserve"> _________</w:t>
      </w:r>
      <w:r w:rsidR="00D570B5">
        <w:rPr>
          <w:u w:val="single"/>
        </w:rPr>
        <w:t>____________________</w:t>
      </w:r>
      <w:r w:rsidR="006C504B">
        <w:rPr>
          <w:u w:val="single"/>
        </w:rPr>
        <w:t>____</w:t>
      </w:r>
      <w:r>
        <w:t>CAP</w:t>
      </w:r>
      <w:r>
        <w:rPr>
          <w:u w:val="single"/>
        </w:rPr>
        <w:t xml:space="preserve"> </w:t>
      </w:r>
      <w:r w:rsidR="006C504B">
        <w:rPr>
          <w:u w:val="single"/>
        </w:rPr>
        <w:t>____________</w:t>
      </w:r>
      <w:r>
        <w:t>telefon</w:t>
      </w:r>
      <w:r w:rsidR="006C504B">
        <w:t>o__</w:t>
      </w:r>
      <w:r w:rsidR="00D570B5">
        <w:t>_____________</w:t>
      </w:r>
      <w:r w:rsidR="006C504B">
        <w:t>_____________</w:t>
      </w:r>
    </w:p>
    <w:p w14:paraId="31FEEBFC" w14:textId="0875F62C" w:rsidR="006C504B" w:rsidRDefault="006C504B" w:rsidP="006C504B">
      <w:pPr>
        <w:pStyle w:val="Corpotesto"/>
        <w:tabs>
          <w:tab w:val="left" w:pos="3944"/>
          <w:tab w:val="left" w:pos="4088"/>
          <w:tab w:val="left" w:pos="4884"/>
          <w:tab w:val="left" w:pos="6310"/>
          <w:tab w:val="left" w:pos="6877"/>
          <w:tab w:val="left" w:pos="8685"/>
          <w:tab w:val="left" w:pos="9694"/>
          <w:tab w:val="left" w:pos="9795"/>
        </w:tabs>
        <w:ind w:right="108"/>
        <w:jc w:val="both"/>
        <w:sectPr w:rsidR="006C504B">
          <w:headerReference w:type="default" r:id="rId9"/>
          <w:type w:val="continuous"/>
          <w:pgSz w:w="11910" w:h="16840"/>
          <w:pgMar w:top="1360" w:right="980" w:bottom="280" w:left="1020" w:header="720" w:footer="720" w:gutter="0"/>
          <w:cols w:space="720"/>
        </w:sectPr>
      </w:pPr>
      <w:r>
        <w:t xml:space="preserve">  e-mail</w:t>
      </w:r>
      <w:r w:rsidRPr="006C504B">
        <w:t xml:space="preserve"> _</w:t>
      </w:r>
      <w:r w:rsidR="00D570B5">
        <w:t>_____________________________________________________</w:t>
      </w:r>
      <w:r w:rsidRPr="006C504B">
        <w:t>_________________</w:t>
      </w:r>
      <w:r>
        <w:t>, in qualità di ______________</w:t>
      </w:r>
      <w:r w:rsidR="00D570B5">
        <w:t>_________________</w:t>
      </w:r>
      <w:r>
        <w:t>____dell’Ente</w:t>
      </w:r>
      <w:r w:rsidR="00D570B5">
        <w:t>/Società</w:t>
      </w:r>
      <w:r>
        <w:t>_________________</w:t>
      </w:r>
      <w:r w:rsidR="00D570B5">
        <w:t>______________</w:t>
      </w:r>
      <w:r>
        <w:t>_______</w:t>
      </w:r>
      <w:r w:rsidR="006F3F7F">
        <w:t>__</w:t>
      </w:r>
    </w:p>
    <w:p w14:paraId="1250B911" w14:textId="31FD203D" w:rsidR="00FB2168" w:rsidRDefault="00B76FA0" w:rsidP="000159BF">
      <w:pPr>
        <w:pStyle w:val="Corpotesto"/>
        <w:tabs>
          <w:tab w:val="left" w:pos="9699"/>
        </w:tabs>
        <w:spacing w:before="57" w:line="276" w:lineRule="auto"/>
        <w:ind w:right="149"/>
        <w:jc w:val="both"/>
      </w:pPr>
      <w:r>
        <w:t>responsabile dell’invio dei dati anagrafici della filiera degli operatori economici dell’opera prioritaria</w:t>
      </w:r>
      <w:r w:rsidR="000159BF">
        <w:t xml:space="preserve"> </w:t>
      </w:r>
      <w:r>
        <w:t>caratterizzata dal CUP</w:t>
      </w:r>
      <w:r w:rsidR="000159BF">
        <w:rPr>
          <w:rStyle w:val="Rimandonotaapidipagina"/>
        </w:rPr>
        <w:footnoteReference w:id="1"/>
      </w:r>
      <w:r w:rsidR="000159BF">
        <w:t xml:space="preserve"> </w:t>
      </w:r>
      <w:r>
        <w:t xml:space="preserve"> ____________________</w:t>
      </w:r>
      <w:r w:rsidR="0086741E">
        <w:t>chiede l’attivazione di un’</w:t>
      </w:r>
      <w:r>
        <w:t xml:space="preserve">apposita </w:t>
      </w:r>
      <w:r w:rsidR="0086741E">
        <w:t xml:space="preserve">utenza per l’accesso al </w:t>
      </w:r>
      <w:r w:rsidR="00D570B5">
        <w:t>Portale</w:t>
      </w:r>
      <w:r w:rsidR="0086741E">
        <w:t xml:space="preserve"> MGO, </w:t>
      </w:r>
      <w:r>
        <w:t>dedicato al caricamento dei menzionati dati.</w:t>
      </w:r>
      <w:r w:rsidR="0086741E">
        <w:t xml:space="preserve"> </w:t>
      </w:r>
    </w:p>
    <w:p w14:paraId="56CA8ECA" w14:textId="77777777" w:rsidR="00835763" w:rsidRDefault="00835763" w:rsidP="000159BF">
      <w:pPr>
        <w:pStyle w:val="Corpotesto"/>
        <w:tabs>
          <w:tab w:val="left" w:pos="9699"/>
        </w:tabs>
        <w:spacing w:before="57" w:line="276" w:lineRule="auto"/>
        <w:ind w:right="149"/>
        <w:jc w:val="both"/>
      </w:pPr>
    </w:p>
    <w:p w14:paraId="73188625" w14:textId="1152B672" w:rsidR="001F36A1" w:rsidRDefault="00B76FA0" w:rsidP="00835763">
      <w:pPr>
        <w:pStyle w:val="Corpotesto"/>
        <w:tabs>
          <w:tab w:val="left" w:pos="9699"/>
        </w:tabs>
        <w:spacing w:before="57" w:line="276" w:lineRule="auto"/>
        <w:ind w:right="149"/>
      </w:pPr>
      <w:r>
        <w:t>A tal fine allega (barrare l’alternativa che ricorre):</w:t>
      </w:r>
    </w:p>
    <w:p w14:paraId="6B16D8FF" w14:textId="3ED13D04" w:rsidR="00B76FA0" w:rsidRDefault="001F36A1" w:rsidP="000159BF">
      <w:pPr>
        <w:pStyle w:val="Corpotesto"/>
        <w:numPr>
          <w:ilvl w:val="0"/>
          <w:numId w:val="1"/>
        </w:numPr>
        <w:tabs>
          <w:tab w:val="left" w:pos="9699"/>
        </w:tabs>
        <w:spacing w:before="57" w:line="276" w:lineRule="auto"/>
        <w:ind w:right="149"/>
        <w:jc w:val="both"/>
      </w:pPr>
      <w:r>
        <w:rPr>
          <w:noProof/>
          <w:lang w:bidi="ar-SA"/>
        </w:rPr>
        <mc:AlternateContent>
          <mc:Choice Requires="wps">
            <w:drawing>
              <wp:anchor distT="0" distB="0" distL="114300" distR="114300" simplePos="0" relativeHeight="251659264" behindDoc="0" locked="0" layoutInCell="1" allowOverlap="1" wp14:anchorId="2E215694" wp14:editId="2741C050">
                <wp:simplePos x="0" y="0"/>
                <wp:positionH relativeFrom="column">
                  <wp:posOffset>133350</wp:posOffset>
                </wp:positionH>
                <wp:positionV relativeFrom="paragraph">
                  <wp:posOffset>13334</wp:posOffset>
                </wp:positionV>
                <wp:extent cx="280670" cy="314325"/>
                <wp:effectExtent l="0" t="0" r="24130" b="2857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670" cy="314325"/>
                        </a:xfrm>
                        <a:prstGeom prst="rect">
                          <a:avLst/>
                        </a:prstGeom>
                        <a:solidFill>
                          <a:srgbClr val="FFFFFF"/>
                        </a:solidFill>
                        <a:ln w="9525">
                          <a:solidFill>
                            <a:srgbClr val="000000"/>
                          </a:solidFill>
                          <a:miter lim="800000"/>
                          <a:headEnd/>
                          <a:tailEnd/>
                        </a:ln>
                      </wps:spPr>
                      <wps:txbx>
                        <w:txbxContent>
                          <w:p w14:paraId="546D5739" w14:textId="63ADC8B4" w:rsidR="00B76FA0" w:rsidRDefault="00B76FA0" w:rsidP="00B76FA0">
                            <w:pPr>
                              <w:jc w:val="center"/>
                            </w:pPr>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215694" id="Rectangle 6" o:spid="_x0000_s1026" style="position:absolute;left:0;text-align:left;margin-left:10.5pt;margin-top:1.05pt;width:22.1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">
                <v:textbox>
                  <w:txbxContent>
                    <w:p w14:paraId="546D5739" w14:textId="63ADC8B4" w:rsidR="00B76FA0" w:rsidRDefault="00B76FA0" w:rsidP="00B76FA0">
                      <w:pPr>
                        <w:jc w:val="center"/>
                      </w:pPr>
                      <w:r>
                        <w:t>1.</w:t>
                      </w:r>
                    </w:p>
                  </w:txbxContent>
                </v:textbox>
              </v:rect>
            </w:pict>
          </mc:Fallback>
        </mc:AlternateContent>
      </w:r>
      <w:r w:rsidRPr="006E1E55">
        <w:t xml:space="preserve"> </w:t>
      </w:r>
      <w:r w:rsidR="00B76FA0">
        <w:t>Nel caso in cui il soggetto vigilante (stazione appaltante o, nel caso di concessionario di rete nazionale, quest’ultimo) è anche responsabile dell’invio dei dati anagrafici verso il DIPE, l’autorizzazione rilasciata a proprio nome dallo stesso soggetto;</w:t>
      </w:r>
    </w:p>
    <w:p w14:paraId="7C1E953F" w14:textId="6CB4084F" w:rsidR="000159BF" w:rsidRDefault="000159BF" w:rsidP="000159BF">
      <w:pPr>
        <w:pStyle w:val="Corpotesto"/>
        <w:tabs>
          <w:tab w:val="left" w:pos="9699"/>
        </w:tabs>
        <w:spacing w:before="57" w:line="276" w:lineRule="auto"/>
        <w:ind w:right="149"/>
        <w:jc w:val="both"/>
      </w:pPr>
      <w:r>
        <w:t>ovvero,</w:t>
      </w:r>
    </w:p>
    <w:p w14:paraId="1D250729" w14:textId="33D4B1ED" w:rsidR="001F36A1" w:rsidRDefault="00B76FA0" w:rsidP="000159BF">
      <w:pPr>
        <w:pStyle w:val="Corpotesto"/>
        <w:tabs>
          <w:tab w:val="left" w:pos="9699"/>
        </w:tabs>
        <w:spacing w:before="57" w:line="276" w:lineRule="auto"/>
        <w:ind w:left="720" w:right="149"/>
        <w:jc w:val="both"/>
      </w:pPr>
      <w:r>
        <w:rPr>
          <w:noProof/>
          <w:lang w:bidi="ar-SA"/>
        </w:rPr>
        <mc:AlternateContent>
          <mc:Choice Requires="wps">
            <w:drawing>
              <wp:anchor distT="0" distB="0" distL="114300" distR="114300" simplePos="0" relativeHeight="251661312" behindDoc="0" locked="0" layoutInCell="1" allowOverlap="1" wp14:anchorId="2A298FC5" wp14:editId="6710FBC7">
                <wp:simplePos x="0" y="0"/>
                <wp:positionH relativeFrom="column">
                  <wp:posOffset>104775</wp:posOffset>
                </wp:positionH>
                <wp:positionV relativeFrom="paragraph">
                  <wp:posOffset>94615</wp:posOffset>
                </wp:positionV>
                <wp:extent cx="280670" cy="314325"/>
                <wp:effectExtent l="0" t="0" r="24130" b="2857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670" cy="314325"/>
                        </a:xfrm>
                        <a:prstGeom prst="rect">
                          <a:avLst/>
                        </a:prstGeom>
                        <a:solidFill>
                          <a:srgbClr val="FFFFFF"/>
                        </a:solidFill>
                        <a:ln w="9525">
                          <a:solidFill>
                            <a:srgbClr val="000000"/>
                          </a:solidFill>
                          <a:miter lim="800000"/>
                          <a:headEnd/>
                          <a:tailEnd/>
                        </a:ln>
                      </wps:spPr>
                      <wps:txbx>
                        <w:txbxContent>
                          <w:p w14:paraId="49372300" w14:textId="71A709F9" w:rsidR="00B76FA0" w:rsidRDefault="000159BF" w:rsidP="00B76FA0">
                            <w:pPr>
                              <w:jc w:val="center"/>
                            </w:pPr>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298FC5" id="_x0000_s1027" style="position:absolute;left:0;text-align:left;margin-left:8.25pt;margin-top:7.45pt;width:22.1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">
                <v:textbox>
                  <w:txbxContent>
                    <w:p w14:paraId="49372300" w14:textId="71A709F9" w:rsidR="00B76FA0" w:rsidRDefault="000159BF" w:rsidP="00B76FA0">
                      <w:pPr>
                        <w:jc w:val="center"/>
                      </w:pPr>
                      <w:r>
                        <w:t>2.</w:t>
                      </w:r>
                    </w:p>
                  </w:txbxContent>
                </v:textbox>
              </v:rect>
            </w:pict>
          </mc:Fallback>
        </mc:AlternateContent>
      </w:r>
      <w:r w:rsidR="000159BF">
        <w:t>nel caso in cui il soggetto vigilante abbia delegato altro soggetto (concessionario/general contractor) all’invio dei dati anagrafici verso il DIPE, l’autorizzazione rilasciata a proprio nome da quest’ultimo soggetto e la delega rilasciata dal soggetto vigilante al concessionario/general contractor (*).</w:t>
      </w:r>
    </w:p>
    <w:p w14:paraId="01BAA313" w14:textId="77777777" w:rsidR="00835763" w:rsidRDefault="00835763" w:rsidP="000159BF">
      <w:pPr>
        <w:pStyle w:val="Corpotesto"/>
        <w:tabs>
          <w:tab w:val="left" w:pos="9699"/>
        </w:tabs>
        <w:spacing w:before="57" w:line="276" w:lineRule="auto"/>
        <w:ind w:left="720" w:right="149"/>
        <w:jc w:val="both"/>
      </w:pPr>
    </w:p>
    <w:p w14:paraId="6FCF213F" w14:textId="6FAEAE79" w:rsidR="00801D23" w:rsidRDefault="00801D23" w:rsidP="00B76FA0">
      <w:pPr>
        <w:pStyle w:val="NormaleWeb"/>
        <w:jc w:val="both"/>
      </w:pPr>
      <w:r w:rsidRPr="00B76FA0">
        <w:rPr>
          <w:rFonts w:ascii="Calibri" w:hAnsi="Calibri" w:cs="Calibri"/>
          <w:sz w:val="22"/>
          <w:szCs w:val="22"/>
        </w:rPr>
        <w:t xml:space="preserve">Comunica inoltre che il Protocollo Operativo tra la stazione appaltante/concedente e il general contractor/concessionario riferito all’opera in oggetto è stato trasmesso al seguente indirizzo </w:t>
      </w:r>
      <w:r w:rsidRPr="00B76FA0">
        <w:rPr>
          <w:rFonts w:ascii="Calibri" w:hAnsi="Calibri" w:cs="Calibri"/>
          <w:color w:val="0000FF"/>
          <w:sz w:val="22"/>
          <w:szCs w:val="22"/>
        </w:rPr>
        <w:t xml:space="preserve">dipe.cipe@pec.governo.it </w:t>
      </w:r>
      <w:r w:rsidRPr="00B76FA0">
        <w:rPr>
          <w:rFonts w:ascii="Calibri" w:hAnsi="Calibri" w:cs="Calibri"/>
          <w:sz w:val="22"/>
          <w:szCs w:val="22"/>
        </w:rPr>
        <w:t>del DIPE in data________________.</w:t>
      </w:r>
      <w:r>
        <w:rPr>
          <w:rFonts w:ascii="Calibri" w:hAnsi="Calibri" w:cs="Calibri"/>
          <w:sz w:val="22"/>
          <w:szCs w:val="22"/>
        </w:rPr>
        <w:t xml:space="preserve"> </w:t>
      </w:r>
      <w:r w:rsidR="004A3341">
        <w:t xml:space="preserve"> </w:t>
      </w:r>
    </w:p>
    <w:p w14:paraId="4227C4B4" w14:textId="02541C52" w:rsidR="004A3341" w:rsidRDefault="004A3341" w:rsidP="004A3341">
      <w:pPr>
        <w:pStyle w:val="Corpotesto"/>
        <w:tabs>
          <w:tab w:val="left" w:pos="9699"/>
        </w:tabs>
        <w:spacing w:before="57" w:line="276" w:lineRule="auto"/>
        <w:ind w:right="149"/>
      </w:pPr>
      <w:r>
        <w:t xml:space="preserve"> </w:t>
      </w:r>
      <w:r w:rsidRPr="001F02CC">
        <w:t>Dichiara a tal fine di essere a conoscenza</w:t>
      </w:r>
      <w:r>
        <w:t>:</w:t>
      </w:r>
    </w:p>
    <w:p w14:paraId="008A3E2E" w14:textId="7362C099" w:rsidR="00732C75" w:rsidRDefault="00732C75" w:rsidP="00732C75">
      <w:pPr>
        <w:pStyle w:val="Corpotesto"/>
        <w:numPr>
          <w:ilvl w:val="0"/>
          <w:numId w:val="11"/>
        </w:numPr>
        <w:tabs>
          <w:tab w:val="left" w:pos="9699"/>
        </w:tabs>
        <w:spacing w:before="57" w:line="276" w:lineRule="auto"/>
        <w:ind w:right="149"/>
      </w:pPr>
      <w:r>
        <w:t>che le credenziali di accesso (username e password) sono nominali, di natura strettamente personale e che per nessuna ragione ed in alcun caso potranno essere cedute e/o comunicate a soggetti terzi;</w:t>
      </w:r>
    </w:p>
    <w:p w14:paraId="52802514" w14:textId="098FADB9" w:rsidR="00732C75" w:rsidRDefault="00732C75" w:rsidP="00732C75">
      <w:pPr>
        <w:pStyle w:val="Corpotesto"/>
        <w:numPr>
          <w:ilvl w:val="0"/>
          <w:numId w:val="11"/>
        </w:numPr>
        <w:tabs>
          <w:tab w:val="left" w:pos="9699"/>
        </w:tabs>
        <w:spacing w:before="57" w:line="276" w:lineRule="auto"/>
        <w:ind w:right="149"/>
      </w:pPr>
      <w:r>
        <w:t>che tutte le operazioni con esse effettuate sono direttamente attribuibili al soggetto richiedente;</w:t>
      </w:r>
    </w:p>
    <w:p w14:paraId="191B5D37" w14:textId="2096FA0D" w:rsidR="00732C75" w:rsidRDefault="00732C75" w:rsidP="00732C75">
      <w:pPr>
        <w:pStyle w:val="Corpotesto"/>
        <w:numPr>
          <w:ilvl w:val="0"/>
          <w:numId w:val="11"/>
        </w:numPr>
        <w:tabs>
          <w:tab w:val="left" w:pos="9699"/>
        </w:tabs>
        <w:spacing w:before="57" w:line="276" w:lineRule="auto"/>
        <w:ind w:right="149"/>
      </w:pPr>
      <w:r>
        <w:t>che gli accessi e tutte le operazioni effettuate vengono registrati e controllati;</w:t>
      </w:r>
    </w:p>
    <w:p w14:paraId="49D3C9F7" w14:textId="3015A377" w:rsidR="00732C75" w:rsidRDefault="00732C75" w:rsidP="00732C75">
      <w:pPr>
        <w:pStyle w:val="Corpotesto"/>
        <w:numPr>
          <w:ilvl w:val="0"/>
          <w:numId w:val="11"/>
        </w:numPr>
        <w:tabs>
          <w:tab w:val="left" w:pos="9699"/>
        </w:tabs>
        <w:spacing w:before="57" w:line="276" w:lineRule="auto"/>
        <w:ind w:right="149"/>
      </w:pPr>
      <w:r>
        <w:t>che utilizzi impropri delle suddette credenziali sono puniti a norma di legge;</w:t>
      </w:r>
    </w:p>
    <w:p w14:paraId="03161AAE" w14:textId="4F2EC394" w:rsidR="00732C75" w:rsidRDefault="00732C75" w:rsidP="00FB2168">
      <w:pPr>
        <w:pStyle w:val="Corpotesto"/>
        <w:numPr>
          <w:ilvl w:val="0"/>
          <w:numId w:val="11"/>
        </w:numPr>
        <w:tabs>
          <w:tab w:val="left" w:pos="9699"/>
        </w:tabs>
        <w:spacing w:before="57" w:line="276" w:lineRule="auto"/>
        <w:ind w:right="149"/>
        <w:jc w:val="both"/>
      </w:pPr>
      <w:r>
        <w:t>che l’accesso al Portale MGO verrà interdetto in caso di utilizzi impropri delle credenziali assegnate, di una loro divulgazione o di un loro smarrimento, come pure in caso di eventuali violazione di legge commesse mediante l’utilizzo delle stesse;</w:t>
      </w:r>
    </w:p>
    <w:p w14:paraId="47A03473" w14:textId="023938C9" w:rsidR="004A3341" w:rsidRDefault="004A3341" w:rsidP="004A3341">
      <w:pPr>
        <w:pStyle w:val="Corpotesto"/>
        <w:tabs>
          <w:tab w:val="left" w:pos="9699"/>
        </w:tabs>
        <w:spacing w:before="57" w:line="276" w:lineRule="auto"/>
        <w:ind w:left="142" w:right="149"/>
      </w:pPr>
      <w:r w:rsidRPr="001F02CC">
        <w:lastRenderedPageBreak/>
        <w:t>Si impegna</w:t>
      </w:r>
      <w:r>
        <w:t>:</w:t>
      </w:r>
    </w:p>
    <w:p w14:paraId="4911D793" w14:textId="77777777" w:rsidR="001F02CC" w:rsidRDefault="001F02CC" w:rsidP="001F02CC">
      <w:pPr>
        <w:pStyle w:val="Corpotesto"/>
        <w:numPr>
          <w:ilvl w:val="0"/>
          <w:numId w:val="10"/>
        </w:numPr>
        <w:tabs>
          <w:tab w:val="left" w:pos="9699"/>
        </w:tabs>
        <w:spacing w:before="57" w:line="276" w:lineRule="auto"/>
        <w:ind w:right="149"/>
      </w:pPr>
      <w:r>
        <w:t>a non divulgare le suddette credenziali;</w:t>
      </w:r>
    </w:p>
    <w:p w14:paraId="1878F26B" w14:textId="77777777" w:rsidR="001F02CC" w:rsidRDefault="001F02CC" w:rsidP="001F02CC">
      <w:pPr>
        <w:pStyle w:val="Corpotesto"/>
        <w:numPr>
          <w:ilvl w:val="0"/>
          <w:numId w:val="10"/>
        </w:numPr>
        <w:tabs>
          <w:tab w:val="left" w:pos="9699"/>
        </w:tabs>
        <w:spacing w:before="57" w:line="276" w:lineRule="auto"/>
        <w:ind w:right="149"/>
      </w:pPr>
      <w:r>
        <w:t>a rispettare le disposizioni di legge in merito alla tutela dei dati personali;</w:t>
      </w:r>
    </w:p>
    <w:p w14:paraId="25C73446" w14:textId="6AD386C1" w:rsidR="001F36A1" w:rsidRDefault="001F02CC" w:rsidP="005E3175">
      <w:pPr>
        <w:pStyle w:val="Corpotesto"/>
        <w:numPr>
          <w:ilvl w:val="0"/>
          <w:numId w:val="10"/>
        </w:numPr>
        <w:tabs>
          <w:tab w:val="left" w:pos="9699"/>
        </w:tabs>
        <w:spacing w:before="57" w:line="276" w:lineRule="auto"/>
        <w:ind w:right="149"/>
        <w:jc w:val="both"/>
      </w:pPr>
      <w:r>
        <w:t>a comunicare tempestivamente al DIPE la cessazione della funzione in ragione della quale sono state richieste le credenziali nonché in caso del venir meno delle motivazioni alla base della richiesta di accesso</w:t>
      </w:r>
      <w:r w:rsidR="00FB2168">
        <w:t>.</w:t>
      </w:r>
    </w:p>
    <w:p w14:paraId="5EAA0F0C" w14:textId="0693E44A" w:rsidR="00B300D3" w:rsidRDefault="004A3341" w:rsidP="00FB2168">
      <w:pPr>
        <w:pStyle w:val="Corpotesto"/>
        <w:tabs>
          <w:tab w:val="left" w:pos="9699"/>
        </w:tabs>
        <w:spacing w:before="57" w:line="276" w:lineRule="auto"/>
        <w:ind w:left="142" w:right="149"/>
        <w:jc w:val="both"/>
      </w:pPr>
      <w:r>
        <w:t>I dati raccolti</w:t>
      </w:r>
      <w:r w:rsidR="00361EF6">
        <w:t xml:space="preserve"> </w:t>
      </w:r>
      <w:r>
        <w:t>verranno trattati da</w:t>
      </w:r>
      <w:r w:rsidR="00361EF6">
        <w:t>l DIPE</w:t>
      </w:r>
      <w:r w:rsidR="00B300D3">
        <w:t xml:space="preserve"> in qualità di </w:t>
      </w:r>
      <w:r>
        <w:t>titolar</w:t>
      </w:r>
      <w:r w:rsidR="00B300D3">
        <w:t>e,</w:t>
      </w:r>
      <w:r w:rsidR="00B300D3" w:rsidRPr="00B300D3">
        <w:t xml:space="preserve"> </w:t>
      </w:r>
      <w:r w:rsidR="00B300D3">
        <w:t xml:space="preserve">dal contitolare, dai soggetti responsabili del trattamento e/o da loro incaricati </w:t>
      </w:r>
      <w:r>
        <w:t xml:space="preserve">per gestire </w:t>
      </w:r>
      <w:r w:rsidR="00B300D3">
        <w:t>la presente.</w:t>
      </w:r>
    </w:p>
    <w:p w14:paraId="5D582489" w14:textId="77777777" w:rsidR="00B300D3" w:rsidRDefault="00B300D3" w:rsidP="00FB2168">
      <w:pPr>
        <w:pStyle w:val="Corpotesto"/>
        <w:tabs>
          <w:tab w:val="left" w:pos="9699"/>
        </w:tabs>
        <w:spacing w:before="57" w:line="276" w:lineRule="auto"/>
        <w:ind w:left="142" w:right="149"/>
        <w:jc w:val="both"/>
      </w:pPr>
      <w:r>
        <w:t>Il richiedente dichiara di essere</w:t>
      </w:r>
      <w:r w:rsidR="004A3341">
        <w:t xml:space="preserve"> informa</w:t>
      </w:r>
      <w:r>
        <w:t>to</w:t>
      </w:r>
      <w:r w:rsidR="004A3341">
        <w:t>, ai sensi dell’art. 13 del Regolamento UE 679/2016 “RGDP</w:t>
      </w:r>
      <w:r>
        <w:t>” della</w:t>
      </w:r>
      <w:r w:rsidR="004A3341">
        <w:t xml:space="preserve"> facoltà di esercitare i</w:t>
      </w:r>
      <w:r>
        <w:t xml:space="preserve">l diritto </w:t>
      </w:r>
      <w:r w:rsidR="004A3341">
        <w:t>di revoca al consenso del trattamento dei dati personali (art. 7 comma 3 RGDP)</w:t>
      </w:r>
      <w:r>
        <w:t xml:space="preserve">, il diritto di </w:t>
      </w:r>
      <w:r w:rsidR="004A3341">
        <w:t>accesso ai dati personali e</w:t>
      </w:r>
      <w:r>
        <w:t xml:space="preserve"> </w:t>
      </w:r>
      <w:r w:rsidR="004A3341">
        <w:t xml:space="preserve">alle informazioni contenute (art. 15 RGDP), </w:t>
      </w:r>
      <w:r>
        <w:t xml:space="preserve">il diritto </w:t>
      </w:r>
      <w:r w:rsidR="004A3341">
        <w:t xml:space="preserve">di rettifica (art. 16 RGDP), </w:t>
      </w:r>
      <w:r>
        <w:t xml:space="preserve">il diritto di </w:t>
      </w:r>
      <w:r w:rsidR="004A3341">
        <w:t>cancellazione (</w:t>
      </w:r>
      <w:r>
        <w:t>a</w:t>
      </w:r>
      <w:r w:rsidR="004A3341">
        <w:t xml:space="preserve">rt.17 RGDP), </w:t>
      </w:r>
      <w:r>
        <w:t xml:space="preserve">il diritto </w:t>
      </w:r>
      <w:r w:rsidR="004A3341">
        <w:t xml:space="preserve">di limitazione del trattamento (art. 18 RGDP), </w:t>
      </w:r>
      <w:r>
        <w:t xml:space="preserve">il </w:t>
      </w:r>
      <w:r w:rsidR="004A3341">
        <w:t>diritto alla portabilità dei dati personali (art. 20 RGDP) ed il diritto di opposizione (art. 21 RGDP)</w:t>
      </w:r>
      <w:r>
        <w:t>.</w:t>
      </w:r>
    </w:p>
    <w:p w14:paraId="249BFAF7" w14:textId="41DA2A31" w:rsidR="006E1E55" w:rsidRDefault="004A3341" w:rsidP="005E3175">
      <w:pPr>
        <w:pStyle w:val="Corpotesto"/>
        <w:tabs>
          <w:tab w:val="left" w:pos="9699"/>
        </w:tabs>
        <w:spacing w:before="57" w:line="276" w:lineRule="auto"/>
        <w:ind w:left="142" w:right="149"/>
        <w:jc w:val="both"/>
      </w:pPr>
      <w:r>
        <w:t xml:space="preserve">I citati diritti possono essere esercitati inviando una comunicazione al Responsabile della Protezione dei dati </w:t>
      </w:r>
      <w:r w:rsidR="00B300D3">
        <w:t xml:space="preserve">al seguente indirizzo </w:t>
      </w:r>
      <w:r>
        <w:t xml:space="preserve">email: </w:t>
      </w:r>
      <w:hyperlink r:id="rId10" w:history="1">
        <w:r w:rsidR="00435E55" w:rsidRPr="0093464B">
          <w:rPr>
            <w:rStyle w:val="Collegamentoipertestuale"/>
          </w:rPr>
          <w:t>usg@mailbox.governo.it</w:t>
        </w:r>
      </w:hyperlink>
    </w:p>
    <w:p w14:paraId="56DAC3BD" w14:textId="77777777" w:rsidR="00435E55" w:rsidRDefault="00435E55" w:rsidP="00435E55">
      <w:pPr>
        <w:pStyle w:val="Corpotesto"/>
        <w:tabs>
          <w:tab w:val="left" w:pos="9699"/>
        </w:tabs>
        <w:spacing w:before="57" w:line="276" w:lineRule="auto"/>
        <w:ind w:right="149"/>
        <w:jc w:val="both"/>
        <w:rPr>
          <w:rStyle w:val="Collegamentoipertestuale"/>
          <w:bCs/>
        </w:rPr>
      </w:pPr>
    </w:p>
    <w:p w14:paraId="57524896" w14:textId="77777777" w:rsidR="005E3175" w:rsidRDefault="005E3175" w:rsidP="005E3175">
      <w:pPr>
        <w:pStyle w:val="Corpotesto"/>
        <w:tabs>
          <w:tab w:val="left" w:pos="9699"/>
        </w:tabs>
        <w:spacing w:before="57" w:line="276" w:lineRule="auto"/>
        <w:ind w:left="142" w:right="149"/>
        <w:jc w:val="both"/>
      </w:pPr>
    </w:p>
    <w:p w14:paraId="5DA9E82F" w14:textId="4F3302EA" w:rsidR="00226C82" w:rsidRDefault="00FB2168" w:rsidP="004A3341">
      <w:pPr>
        <w:pStyle w:val="Corpotesto"/>
        <w:tabs>
          <w:tab w:val="left" w:pos="9699"/>
        </w:tabs>
        <w:spacing w:before="57" w:line="276" w:lineRule="auto"/>
        <w:ind w:left="142" w:right="149"/>
      </w:pPr>
      <w:r>
        <w:t xml:space="preserve">Data_______________________________________________                                                                                                                            </w:t>
      </w:r>
    </w:p>
    <w:p w14:paraId="3188BD9C" w14:textId="54E6CF76" w:rsidR="00FB2168" w:rsidRDefault="00FB2168" w:rsidP="00FB2168">
      <w:pPr>
        <w:pStyle w:val="Corpotesto"/>
        <w:tabs>
          <w:tab w:val="left" w:pos="9699"/>
        </w:tabs>
        <w:spacing w:before="57" w:line="276" w:lineRule="auto"/>
        <w:ind w:left="142" w:right="149"/>
        <w:jc w:val="right"/>
      </w:pPr>
      <w:r>
        <w:t>Firma___________________</w:t>
      </w:r>
    </w:p>
    <w:p w14:paraId="2C0EAD6A" w14:textId="4A1F7D12" w:rsidR="006E1E55" w:rsidRDefault="006E1E55" w:rsidP="004A3341">
      <w:pPr>
        <w:pStyle w:val="Corpotesto"/>
        <w:tabs>
          <w:tab w:val="left" w:pos="9699"/>
        </w:tabs>
        <w:spacing w:before="57" w:line="276" w:lineRule="auto"/>
        <w:ind w:left="142" w:right="149"/>
      </w:pPr>
    </w:p>
    <w:p w14:paraId="350DF2E8" w14:textId="732C802D" w:rsidR="006E1E55" w:rsidRDefault="006E1E55" w:rsidP="004A3341">
      <w:pPr>
        <w:pStyle w:val="Corpotesto"/>
        <w:tabs>
          <w:tab w:val="left" w:pos="9699"/>
        </w:tabs>
        <w:spacing w:before="57" w:line="276" w:lineRule="auto"/>
        <w:ind w:left="142" w:right="149"/>
      </w:pPr>
    </w:p>
    <w:p w14:paraId="10D8FF33" w14:textId="7303B182" w:rsidR="001456B4" w:rsidRDefault="001456B4" w:rsidP="00FB2168">
      <w:pPr>
        <w:pStyle w:val="Corpotesto"/>
        <w:tabs>
          <w:tab w:val="left" w:pos="9781"/>
        </w:tabs>
        <w:spacing w:before="56"/>
        <w:rPr>
          <w:sz w:val="20"/>
        </w:rPr>
      </w:pPr>
    </w:p>
    <w:sectPr w:rsidR="001456B4">
      <w:type w:val="continuous"/>
      <w:pgSz w:w="11910" w:h="16840"/>
      <w:pgMar w:top="1360" w:right="98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2965C" w14:textId="77777777" w:rsidR="009952C9" w:rsidRDefault="009952C9" w:rsidP="00D654D6">
      <w:r>
        <w:separator/>
      </w:r>
    </w:p>
  </w:endnote>
  <w:endnote w:type="continuationSeparator" w:id="0">
    <w:p w14:paraId="7A930DE3" w14:textId="77777777" w:rsidR="009952C9" w:rsidRDefault="009952C9" w:rsidP="00D65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BF02A" w14:textId="77777777" w:rsidR="009952C9" w:rsidRDefault="009952C9" w:rsidP="00D654D6">
      <w:r>
        <w:separator/>
      </w:r>
    </w:p>
  </w:footnote>
  <w:footnote w:type="continuationSeparator" w:id="0">
    <w:p w14:paraId="1F4D6A75" w14:textId="77777777" w:rsidR="009952C9" w:rsidRDefault="009952C9" w:rsidP="00D654D6">
      <w:r>
        <w:continuationSeparator/>
      </w:r>
    </w:p>
  </w:footnote>
  <w:footnote w:id="1">
    <w:p w14:paraId="02887980" w14:textId="6404ED8A" w:rsidR="000159BF" w:rsidRDefault="000159BF" w:rsidP="000159BF">
      <w:pPr>
        <w:pStyle w:val="Testonotaapidipagina"/>
      </w:pPr>
      <w:r>
        <w:rPr>
          <w:rStyle w:val="Rimandonotaapidipagina"/>
        </w:rPr>
        <w:footnoteRef/>
      </w:r>
      <w:r>
        <w:t xml:space="preserve"> Codice di 15 caratteri per informazioni </w:t>
      </w:r>
      <w:hyperlink r:id="rId1" w:history="1">
        <w:r w:rsidRPr="00425234">
          <w:rPr>
            <w:rStyle w:val="Collegamentoipertestuale"/>
          </w:rPr>
          <w:t>http://opencup.gov.it/</w:t>
        </w:r>
      </w:hyperlink>
      <w:r>
        <w:t xml:space="preserve">   </w:t>
      </w:r>
    </w:p>
    <w:p w14:paraId="48A9D8C6" w14:textId="77777777" w:rsidR="000159BF" w:rsidRDefault="000159BF" w:rsidP="000159BF">
      <w:pPr>
        <w:pStyle w:val="Corpotesto"/>
        <w:tabs>
          <w:tab w:val="left" w:pos="9699"/>
        </w:tabs>
        <w:spacing w:before="57" w:line="276" w:lineRule="auto"/>
        <w:ind w:right="149"/>
        <w:rPr>
          <w:i/>
          <w:iCs/>
          <w:sz w:val="18"/>
          <w:szCs w:val="18"/>
        </w:rPr>
      </w:pPr>
      <w:r w:rsidRPr="000159BF">
        <w:rPr>
          <w:i/>
          <w:iCs/>
          <w:sz w:val="18"/>
          <w:szCs w:val="18"/>
        </w:rPr>
        <w:t>(*) La delega da parte del soggetto vigilante non è necessaria qualora la stessa si evinca dal Protocollo Operativo.</w:t>
      </w:r>
    </w:p>
    <w:p w14:paraId="36EE0364" w14:textId="77777777" w:rsidR="000159BF" w:rsidRPr="000159BF" w:rsidRDefault="000159BF" w:rsidP="000159BF">
      <w:pPr>
        <w:pStyle w:val="Corpotesto"/>
        <w:tabs>
          <w:tab w:val="left" w:pos="9699"/>
        </w:tabs>
        <w:spacing w:before="57" w:line="276" w:lineRule="auto"/>
        <w:ind w:right="149"/>
        <w:rPr>
          <w:i/>
          <w:iCs/>
          <w:sz w:val="18"/>
          <w:szCs w:val="18"/>
        </w:rPr>
      </w:pPr>
      <w:r w:rsidRPr="000159BF">
        <w:rPr>
          <w:i/>
          <w:iCs/>
          <w:sz w:val="18"/>
          <w:szCs w:val="18"/>
        </w:rPr>
        <w:t>Si ricorda che: 1. la richiesta delle credenziali di accesso al Portale MGO è subordinata alla trasmissione al DIPE del Protocollo Operativo tra la stazione appaltante/concedente e il general contractor/concessionario e potrà essere esaminata a conclusione dei controlli amministrativi sul contenuto di tale Protocollo (esempio indicazione del CUP corretto, congruenza tra il progetto associato al CUP e quello indicato nel PO); 2. è possibile attivare un massimo di 3 utenze per CUP. Si fa presente che in caso di utilizzo di più utenze sullo stesso CUP i dati inseriti possono essere sovrascritti. Si consiglia quindi di prestare attenzione all’atto di inserimento di nuovi dati</w:t>
      </w:r>
    </w:p>
    <w:p w14:paraId="5195FFF0" w14:textId="77777777" w:rsidR="000159BF" w:rsidRDefault="000159BF" w:rsidP="000159BF">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4B164" w14:textId="515342D0" w:rsidR="00390BD5" w:rsidRDefault="008A734C" w:rsidP="008A734C">
    <w:pPr>
      <w:pStyle w:val="Intestazione"/>
      <w:tabs>
        <w:tab w:val="center" w:pos="4955"/>
        <w:tab w:val="left" w:pos="8448"/>
      </w:tabs>
    </w:pPr>
    <w:r>
      <w:tab/>
    </w:r>
    <w:r w:rsidR="00390BD5">
      <w:rPr>
        <w:noProof/>
        <w:lang w:bidi="ar-SA"/>
      </w:rPr>
      <w:drawing>
        <wp:inline distT="0" distB="0" distL="0" distR="0" wp14:anchorId="6E28B328" wp14:editId="2A6DF9AC">
          <wp:extent cx="1332394" cy="755152"/>
          <wp:effectExtent l="0" t="0" r="1270" b="6985"/>
          <wp:docPr id="9" name="Immagine 9" descr="IMG-20191123-WA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G-20191123-WA0005"/>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47013" cy="763438"/>
                  </a:xfrm>
                  <a:prstGeom prst="rect">
                    <a:avLst/>
                  </a:prstGeom>
                  <a:noFill/>
                  <a:ln>
                    <a:noFill/>
                  </a:ln>
                </pic:spPr>
              </pic:pic>
            </a:graphicData>
          </a:graphic>
        </wp:inline>
      </w:drawing>
    </w:r>
    <w:r>
      <w:tab/>
    </w:r>
    <w:r>
      <w:rPr>
        <w:b/>
        <w:u w:val="single"/>
      </w:rPr>
      <w:t>ALLEGATO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95A42"/>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6555E48"/>
    <w:multiLevelType w:val="multilevel"/>
    <w:tmpl w:val="8B12CC2E"/>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7D744A4"/>
    <w:multiLevelType w:val="hybridMultilevel"/>
    <w:tmpl w:val="02A242B4"/>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 w15:restartNumberingAfterBreak="0">
    <w:nsid w:val="2D9977EC"/>
    <w:multiLevelType w:val="multilevel"/>
    <w:tmpl w:val="B7FCB012"/>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E8C31F6"/>
    <w:multiLevelType w:val="hybridMultilevel"/>
    <w:tmpl w:val="D4B49020"/>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5" w15:restartNumberingAfterBreak="0">
    <w:nsid w:val="56996CF8"/>
    <w:multiLevelType w:val="hybridMultilevel"/>
    <w:tmpl w:val="55FACC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AEB3C57"/>
    <w:multiLevelType w:val="hybridMultilevel"/>
    <w:tmpl w:val="08A6100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AB164E0"/>
    <w:multiLevelType w:val="hybridMultilevel"/>
    <w:tmpl w:val="6E226F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D895F1A"/>
    <w:multiLevelType w:val="multilevel"/>
    <w:tmpl w:val="8B12CC2E"/>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7D046F2"/>
    <w:multiLevelType w:val="multilevel"/>
    <w:tmpl w:val="8B12CC2E"/>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0" w15:restartNumberingAfterBreak="0">
    <w:nsid w:val="7D894013"/>
    <w:multiLevelType w:val="multilevel"/>
    <w:tmpl w:val="8B12CC2E"/>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num w:numId="1">
    <w:abstractNumId w:val="6"/>
  </w:num>
  <w:num w:numId="2">
    <w:abstractNumId w:val="0"/>
  </w:num>
  <w:num w:numId="3">
    <w:abstractNumId w:val="3"/>
  </w:num>
  <w:num w:numId="4">
    <w:abstractNumId w:val="1"/>
  </w:num>
  <w:num w:numId="5">
    <w:abstractNumId w:val="8"/>
  </w:num>
  <w:num w:numId="6">
    <w:abstractNumId w:val="9"/>
  </w:num>
  <w:num w:numId="7">
    <w:abstractNumId w:val="10"/>
  </w:num>
  <w:num w:numId="8">
    <w:abstractNumId w:val="4"/>
  </w:num>
  <w:num w:numId="9">
    <w:abstractNumId w:val="7"/>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6B4"/>
    <w:rsid w:val="000159BF"/>
    <w:rsid w:val="0004109A"/>
    <w:rsid w:val="00087144"/>
    <w:rsid w:val="001456B4"/>
    <w:rsid w:val="001B6652"/>
    <w:rsid w:val="001F02CC"/>
    <w:rsid w:val="001F36A1"/>
    <w:rsid w:val="00226C82"/>
    <w:rsid w:val="0024017E"/>
    <w:rsid w:val="002A7853"/>
    <w:rsid w:val="002F000D"/>
    <w:rsid w:val="003132F9"/>
    <w:rsid w:val="00361EF6"/>
    <w:rsid w:val="00390BD5"/>
    <w:rsid w:val="003E54C0"/>
    <w:rsid w:val="004245E7"/>
    <w:rsid w:val="00435E55"/>
    <w:rsid w:val="004A3341"/>
    <w:rsid w:val="005A29E3"/>
    <w:rsid w:val="005C3EDE"/>
    <w:rsid w:val="005C557E"/>
    <w:rsid w:val="005D06D0"/>
    <w:rsid w:val="005E3175"/>
    <w:rsid w:val="005E6743"/>
    <w:rsid w:val="006140FD"/>
    <w:rsid w:val="00617CF5"/>
    <w:rsid w:val="006C504B"/>
    <w:rsid w:val="006D4F8F"/>
    <w:rsid w:val="006E1E55"/>
    <w:rsid w:val="006F3F7F"/>
    <w:rsid w:val="00732C75"/>
    <w:rsid w:val="00801D23"/>
    <w:rsid w:val="0082519A"/>
    <w:rsid w:val="00825B8D"/>
    <w:rsid w:val="00835763"/>
    <w:rsid w:val="0086741E"/>
    <w:rsid w:val="008A734C"/>
    <w:rsid w:val="008B3ABD"/>
    <w:rsid w:val="009952C9"/>
    <w:rsid w:val="00A17AEB"/>
    <w:rsid w:val="00A40E21"/>
    <w:rsid w:val="00B038C9"/>
    <w:rsid w:val="00B127F0"/>
    <w:rsid w:val="00B26111"/>
    <w:rsid w:val="00B300D3"/>
    <w:rsid w:val="00B421EC"/>
    <w:rsid w:val="00B76FA0"/>
    <w:rsid w:val="00B85076"/>
    <w:rsid w:val="00B96468"/>
    <w:rsid w:val="00BE6187"/>
    <w:rsid w:val="00C12603"/>
    <w:rsid w:val="00C57576"/>
    <w:rsid w:val="00C82A6B"/>
    <w:rsid w:val="00CA684D"/>
    <w:rsid w:val="00CB3126"/>
    <w:rsid w:val="00CD556D"/>
    <w:rsid w:val="00CF7281"/>
    <w:rsid w:val="00D444EB"/>
    <w:rsid w:val="00D570B5"/>
    <w:rsid w:val="00D654D6"/>
    <w:rsid w:val="00D92335"/>
    <w:rsid w:val="00DA3814"/>
    <w:rsid w:val="00E164BF"/>
    <w:rsid w:val="00E54AC2"/>
    <w:rsid w:val="00EE7551"/>
    <w:rsid w:val="00F345FF"/>
    <w:rsid w:val="00FB21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6CF42"/>
  <w15:docId w15:val="{09E0F659-9FDE-4208-833B-4C15EE035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Calibri" w:eastAsia="Calibri" w:hAnsi="Calibri" w:cs="Calibri"/>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Testonotaapidipagina">
    <w:name w:val="footnote text"/>
    <w:basedOn w:val="Normale"/>
    <w:link w:val="TestonotaapidipaginaCarattere"/>
    <w:uiPriority w:val="99"/>
    <w:unhideWhenUsed/>
    <w:rsid w:val="00D654D6"/>
    <w:rPr>
      <w:sz w:val="20"/>
      <w:szCs w:val="20"/>
    </w:rPr>
  </w:style>
  <w:style w:type="character" w:customStyle="1" w:styleId="TestonotaapidipaginaCarattere">
    <w:name w:val="Testo nota a piè di pagina Carattere"/>
    <w:basedOn w:val="Carpredefinitoparagrafo"/>
    <w:link w:val="Testonotaapidipagina"/>
    <w:uiPriority w:val="99"/>
    <w:rsid w:val="00D654D6"/>
    <w:rPr>
      <w:rFonts w:ascii="Calibri" w:eastAsia="Calibri" w:hAnsi="Calibri" w:cs="Calibri"/>
      <w:sz w:val="20"/>
      <w:szCs w:val="20"/>
      <w:lang w:val="it-IT" w:eastAsia="it-IT" w:bidi="it-IT"/>
    </w:rPr>
  </w:style>
  <w:style w:type="character" w:styleId="Rimandonotaapidipagina">
    <w:name w:val="footnote reference"/>
    <w:basedOn w:val="Carpredefinitoparagrafo"/>
    <w:uiPriority w:val="99"/>
    <w:semiHidden/>
    <w:unhideWhenUsed/>
    <w:rsid w:val="00D654D6"/>
    <w:rPr>
      <w:vertAlign w:val="superscript"/>
    </w:rPr>
  </w:style>
  <w:style w:type="character" w:styleId="Collegamentoipertestuale">
    <w:name w:val="Hyperlink"/>
    <w:basedOn w:val="Carpredefinitoparagrafo"/>
    <w:uiPriority w:val="99"/>
    <w:unhideWhenUsed/>
    <w:rsid w:val="00D654D6"/>
    <w:rPr>
      <w:color w:val="0000FF" w:themeColor="hyperlink"/>
      <w:u w:val="single"/>
    </w:rPr>
  </w:style>
  <w:style w:type="paragraph" w:styleId="Intestazione">
    <w:name w:val="header"/>
    <w:basedOn w:val="Normale"/>
    <w:link w:val="IntestazioneCarattere"/>
    <w:uiPriority w:val="99"/>
    <w:unhideWhenUsed/>
    <w:rsid w:val="006140FD"/>
    <w:pPr>
      <w:tabs>
        <w:tab w:val="center" w:pos="4819"/>
        <w:tab w:val="right" w:pos="9638"/>
      </w:tabs>
    </w:pPr>
  </w:style>
  <w:style w:type="character" w:customStyle="1" w:styleId="IntestazioneCarattere">
    <w:name w:val="Intestazione Carattere"/>
    <w:basedOn w:val="Carpredefinitoparagrafo"/>
    <w:link w:val="Intestazione"/>
    <w:uiPriority w:val="99"/>
    <w:rsid w:val="006140FD"/>
    <w:rPr>
      <w:rFonts w:ascii="Calibri" w:eastAsia="Calibri" w:hAnsi="Calibri" w:cs="Calibri"/>
      <w:lang w:val="it-IT" w:eastAsia="it-IT" w:bidi="it-IT"/>
    </w:rPr>
  </w:style>
  <w:style w:type="paragraph" w:styleId="Pidipagina">
    <w:name w:val="footer"/>
    <w:basedOn w:val="Normale"/>
    <w:link w:val="PidipaginaCarattere"/>
    <w:uiPriority w:val="99"/>
    <w:unhideWhenUsed/>
    <w:rsid w:val="006140FD"/>
    <w:pPr>
      <w:tabs>
        <w:tab w:val="center" w:pos="4819"/>
        <w:tab w:val="right" w:pos="9638"/>
      </w:tabs>
    </w:pPr>
  </w:style>
  <w:style w:type="character" w:customStyle="1" w:styleId="PidipaginaCarattere">
    <w:name w:val="Piè di pagina Carattere"/>
    <w:basedOn w:val="Carpredefinitoparagrafo"/>
    <w:link w:val="Pidipagina"/>
    <w:uiPriority w:val="99"/>
    <w:rsid w:val="006140FD"/>
    <w:rPr>
      <w:rFonts w:ascii="Calibri" w:eastAsia="Calibri" w:hAnsi="Calibri" w:cs="Calibri"/>
      <w:lang w:val="it-IT" w:eastAsia="it-IT" w:bidi="it-IT"/>
    </w:rPr>
  </w:style>
  <w:style w:type="paragraph" w:styleId="Testofumetto">
    <w:name w:val="Balloon Text"/>
    <w:basedOn w:val="Normale"/>
    <w:link w:val="TestofumettoCarattere"/>
    <w:uiPriority w:val="99"/>
    <w:semiHidden/>
    <w:unhideWhenUsed/>
    <w:rsid w:val="00B8507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85076"/>
    <w:rPr>
      <w:rFonts w:ascii="Segoe UI" w:eastAsia="Calibri" w:hAnsi="Segoe UI" w:cs="Segoe UI"/>
      <w:sz w:val="18"/>
      <w:szCs w:val="18"/>
      <w:lang w:val="it-IT" w:eastAsia="it-IT" w:bidi="it-IT"/>
    </w:rPr>
  </w:style>
  <w:style w:type="character" w:styleId="Menzionenonrisolta">
    <w:name w:val="Unresolved Mention"/>
    <w:basedOn w:val="Carpredefinitoparagrafo"/>
    <w:uiPriority w:val="99"/>
    <w:semiHidden/>
    <w:unhideWhenUsed/>
    <w:rsid w:val="00CB3126"/>
    <w:rPr>
      <w:color w:val="605E5C"/>
      <w:shd w:val="clear" w:color="auto" w:fill="E1DFDD"/>
    </w:rPr>
  </w:style>
  <w:style w:type="character" w:customStyle="1" w:styleId="CorpotestoCarattere">
    <w:name w:val="Corpo testo Carattere"/>
    <w:basedOn w:val="Carpredefinitoparagrafo"/>
    <w:link w:val="Corpotesto"/>
    <w:uiPriority w:val="1"/>
    <w:rsid w:val="001F02CC"/>
    <w:rPr>
      <w:rFonts w:ascii="Calibri" w:eastAsia="Calibri" w:hAnsi="Calibri" w:cs="Calibri"/>
      <w:lang w:val="it-IT" w:eastAsia="it-IT" w:bidi="it-IT"/>
    </w:rPr>
  </w:style>
  <w:style w:type="paragraph" w:styleId="NormaleWeb">
    <w:name w:val="Normal (Web)"/>
    <w:basedOn w:val="Normale"/>
    <w:uiPriority w:val="99"/>
    <w:unhideWhenUsed/>
    <w:rsid w:val="00801D23"/>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789079">
      <w:bodyDiv w:val="1"/>
      <w:marLeft w:val="0"/>
      <w:marRight w:val="0"/>
      <w:marTop w:val="0"/>
      <w:marBottom w:val="0"/>
      <w:divBdr>
        <w:top w:val="none" w:sz="0" w:space="0" w:color="auto"/>
        <w:left w:val="none" w:sz="0" w:space="0" w:color="auto"/>
        <w:bottom w:val="none" w:sz="0" w:space="0" w:color="auto"/>
        <w:right w:val="none" w:sz="0" w:space="0" w:color="auto"/>
      </w:divBdr>
      <w:divsChild>
        <w:div w:id="37822406">
          <w:marLeft w:val="0"/>
          <w:marRight w:val="0"/>
          <w:marTop w:val="0"/>
          <w:marBottom w:val="0"/>
          <w:divBdr>
            <w:top w:val="none" w:sz="0" w:space="0" w:color="auto"/>
            <w:left w:val="none" w:sz="0" w:space="0" w:color="auto"/>
            <w:bottom w:val="none" w:sz="0" w:space="0" w:color="auto"/>
            <w:right w:val="none" w:sz="0" w:space="0" w:color="auto"/>
          </w:divBdr>
          <w:divsChild>
            <w:div w:id="1935626819">
              <w:marLeft w:val="0"/>
              <w:marRight w:val="0"/>
              <w:marTop w:val="0"/>
              <w:marBottom w:val="0"/>
              <w:divBdr>
                <w:top w:val="none" w:sz="0" w:space="0" w:color="auto"/>
                <w:left w:val="none" w:sz="0" w:space="0" w:color="auto"/>
                <w:bottom w:val="none" w:sz="0" w:space="0" w:color="auto"/>
                <w:right w:val="none" w:sz="0" w:space="0" w:color="auto"/>
              </w:divBdr>
              <w:divsChild>
                <w:div w:id="192453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4646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pe.cipe@pec.govern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usg@mailbox.governo.it" TargetMode="Externa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opencup.gov.it/"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5DC11.FD7CD8B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1A45B-CD4C-4D9F-B6E3-2AAA27F9B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622</Words>
  <Characters>3548</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Chiacchiararelli</dc:creator>
  <cp:lastModifiedBy>Capolla Silvia Nicoletta Luciana</cp:lastModifiedBy>
  <cp:revision>8</cp:revision>
  <cp:lastPrinted>2021-09-30T08:22:00Z</cp:lastPrinted>
  <dcterms:created xsi:type="dcterms:W3CDTF">2021-09-29T15:39:00Z</dcterms:created>
  <dcterms:modified xsi:type="dcterms:W3CDTF">2022-02-02T11:37:00Z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2018-07-24T00:00:00Z</vt:filetime>
  </property>
  <property fmtid="{D5CDD505-2E9C-101B-9397-08002B2CF9AE}" pid="3" name="Creator">
    <vt:lpwstr>Microsoft® Word 2016</vt:lpwstr>
  </property>
  <property fmtid="{D5CDD505-2E9C-101B-9397-08002B2CF9AE}" pid="4" name="LastSaved">
    <vt:filetime>2020-02-05T00:00:00Z</vt:filetime>
  </property>
</Properties>
</file>